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95B02" w14:textId="51BCE967" w:rsidR="00614318" w:rsidRPr="008A60A9" w:rsidRDefault="00614318" w:rsidP="00602DF0">
      <w:pPr>
        <w:pStyle w:val="a1"/>
        <w:rPr>
          <w:sz w:val="28"/>
          <w:szCs w:val="28"/>
        </w:rPr>
      </w:pPr>
      <w:r w:rsidRPr="008A60A9">
        <w:rPr>
          <w:rFonts w:hint="eastAsia"/>
          <w:sz w:val="28"/>
          <w:szCs w:val="28"/>
        </w:rPr>
        <w:t>20</w:t>
      </w:r>
      <w:r w:rsidRPr="008A60A9">
        <w:rPr>
          <w:sz w:val="28"/>
          <w:szCs w:val="28"/>
        </w:rPr>
        <w:t>22</w:t>
      </w:r>
      <w:r w:rsidRPr="008A60A9">
        <w:rPr>
          <w:rFonts w:hint="eastAsia"/>
          <w:sz w:val="28"/>
          <w:szCs w:val="28"/>
        </w:rPr>
        <w:t>年　路加福音　第1</w:t>
      </w:r>
      <w:r w:rsidRPr="008A60A9">
        <w:rPr>
          <w:sz w:val="28"/>
          <w:szCs w:val="28"/>
        </w:rPr>
        <w:t>1</w:t>
      </w:r>
      <w:r w:rsidRPr="008A60A9">
        <w:rPr>
          <w:rFonts w:hint="eastAsia"/>
          <w:sz w:val="28"/>
          <w:szCs w:val="28"/>
        </w:rPr>
        <w:t>課</w:t>
      </w:r>
      <w:r w:rsidRPr="008A60A9">
        <w:rPr>
          <w:rFonts w:hint="eastAsia"/>
          <w:sz w:val="28"/>
          <w:szCs w:val="28"/>
        </w:rPr>
        <w:tab/>
      </w:r>
      <w:r w:rsidRPr="008A60A9">
        <w:rPr>
          <w:sz w:val="28"/>
          <w:szCs w:val="28"/>
        </w:rPr>
        <w:t>8</w:t>
      </w:r>
      <w:r w:rsidRPr="008A60A9">
        <w:rPr>
          <w:rFonts w:hint="eastAsia"/>
          <w:sz w:val="28"/>
          <w:szCs w:val="28"/>
        </w:rPr>
        <w:t>月</w:t>
      </w:r>
      <w:r w:rsidRPr="008A60A9">
        <w:rPr>
          <w:sz w:val="28"/>
          <w:szCs w:val="28"/>
        </w:rPr>
        <w:t>7</w:t>
      </w:r>
      <w:r w:rsidRPr="008A60A9">
        <w:rPr>
          <w:rFonts w:hint="eastAsia"/>
          <w:sz w:val="28"/>
          <w:szCs w:val="28"/>
        </w:rPr>
        <w:t>日</w:t>
      </w:r>
      <w:r w:rsidR="00F06B0C" w:rsidRPr="008A60A9">
        <w:rPr>
          <w:rFonts w:hint="eastAsia"/>
          <w:sz w:val="28"/>
          <w:szCs w:val="28"/>
        </w:rPr>
        <w:t xml:space="preserve">　</w:t>
      </w:r>
      <w:r w:rsidR="00F06B0C">
        <w:rPr>
          <w:rFonts w:hint="eastAsia"/>
          <w:sz w:val="28"/>
          <w:szCs w:val="28"/>
        </w:rPr>
        <w:t>鄧希恆牧者</w:t>
      </w:r>
    </w:p>
    <w:p w14:paraId="02354E25" w14:textId="6DC51A9B" w:rsidR="00614318" w:rsidRPr="008A60A9" w:rsidRDefault="00614318" w:rsidP="00602DF0">
      <w:pPr>
        <w:pStyle w:val="a0"/>
        <w:rPr>
          <w:sz w:val="28"/>
          <w:szCs w:val="28"/>
        </w:rPr>
      </w:pPr>
      <w:r w:rsidRPr="008A60A9">
        <w:rPr>
          <w:rFonts w:hint="eastAsia"/>
          <w:sz w:val="28"/>
          <w:szCs w:val="28"/>
        </w:rPr>
        <w:t xml:space="preserve">經文 / 路加福音 </w:t>
      </w:r>
      <w:r w:rsidRPr="008A60A9">
        <w:rPr>
          <w:sz w:val="28"/>
          <w:szCs w:val="28"/>
        </w:rPr>
        <w:t>8</w:t>
      </w:r>
      <w:r w:rsidRPr="008A60A9">
        <w:rPr>
          <w:rFonts w:hint="eastAsia"/>
          <w:sz w:val="28"/>
          <w:szCs w:val="28"/>
        </w:rPr>
        <w:t>:1-</w:t>
      </w:r>
      <w:r w:rsidRPr="008A60A9">
        <w:rPr>
          <w:sz w:val="28"/>
          <w:szCs w:val="28"/>
        </w:rPr>
        <w:t>2</w:t>
      </w:r>
      <w:r w:rsidRPr="008A60A9">
        <w:rPr>
          <w:rFonts w:hint="eastAsia"/>
          <w:sz w:val="28"/>
          <w:szCs w:val="28"/>
        </w:rPr>
        <w:t>1</w:t>
      </w:r>
      <w:r w:rsidRPr="008A60A9">
        <w:rPr>
          <w:rFonts w:hint="eastAsia"/>
          <w:sz w:val="28"/>
          <w:szCs w:val="28"/>
        </w:rPr>
        <w:br/>
        <w:t xml:space="preserve">金句 / 路加福音 </w:t>
      </w:r>
      <w:r w:rsidRPr="008A60A9">
        <w:rPr>
          <w:sz w:val="28"/>
          <w:szCs w:val="28"/>
        </w:rPr>
        <w:t>8</w:t>
      </w:r>
      <w:r w:rsidRPr="008A60A9">
        <w:rPr>
          <w:rFonts w:hint="eastAsia"/>
          <w:sz w:val="28"/>
          <w:szCs w:val="28"/>
        </w:rPr>
        <w:t>:1</w:t>
      </w:r>
      <w:r w:rsidRPr="008A60A9">
        <w:rPr>
          <w:sz w:val="28"/>
          <w:szCs w:val="28"/>
        </w:rPr>
        <w:t>5</w:t>
      </w:r>
    </w:p>
    <w:p w14:paraId="5203A301" w14:textId="74F9E4FE" w:rsidR="00614318" w:rsidRPr="00745035" w:rsidRDefault="00614318" w:rsidP="00602DF0">
      <w:pPr>
        <w:pStyle w:val="Heading1"/>
        <w:rPr>
          <w:b/>
          <w:bCs/>
          <w:sz w:val="36"/>
          <w:szCs w:val="36"/>
        </w:rPr>
      </w:pPr>
      <w:r w:rsidRPr="00745035">
        <w:rPr>
          <w:rFonts w:hint="eastAsia"/>
          <w:b/>
          <w:bCs/>
          <w:sz w:val="36"/>
          <w:szCs w:val="36"/>
        </w:rPr>
        <w:t>聽了道又結實的人</w:t>
      </w:r>
    </w:p>
    <w:p w14:paraId="709134BB" w14:textId="77777777" w:rsidR="00614318" w:rsidRPr="009162E6" w:rsidRDefault="00614318" w:rsidP="00602DF0">
      <w:pPr>
        <w:pStyle w:val="a1"/>
        <w:jc w:val="center"/>
        <w:rPr>
          <w:szCs w:val="24"/>
        </w:rPr>
      </w:pPr>
      <w:r w:rsidRPr="009162E6">
        <w:rPr>
          <w:rFonts w:hint="eastAsia"/>
          <w:szCs w:val="24"/>
        </w:rPr>
        <w:t>「那落在好土裡的，就是人聽了道，持守在誠實善良的心裡，並且忍耐著結實。」</w:t>
      </w:r>
    </w:p>
    <w:p w14:paraId="60CD86B8" w14:textId="494F0F74" w:rsidR="009162E6" w:rsidRPr="00745035" w:rsidRDefault="00786104" w:rsidP="0074503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DFPYuanLight-B5" w:eastAsia="DFPYuanLight-B5" w:hAnsiTheme="majorEastAsia" w:cs="Arial"/>
          <w:color w:val="222222"/>
          <w:lang w:eastAsia="zh-TW"/>
        </w:rPr>
      </w:pPr>
      <w:r w:rsidRPr="008A60A9">
        <w:rPr>
          <w:sz w:val="28"/>
          <w:szCs w:val="28"/>
          <w:lang w:eastAsia="zh-TW"/>
        </w:rPr>
        <w:t>​</w:t>
      </w:r>
      <w:r w:rsidR="009162E6"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我們翻開聖經，聽見耶穌向所有人廣傳神國的福音，卻不是每一個人都能夠領受和得着神的國。為什麼呢？在今天的信息，耶穌強調人的內心和聆聽的態度。今天信息的題目是「聽了道又結實的人</w:t>
      </w:r>
      <w:r w:rsidR="009162E6" w:rsidRPr="00745035">
        <w:rPr>
          <w:rFonts w:ascii="DFPYuanLight-B5" w:eastAsia="DFPYuanLight-B5" w:hAnsiTheme="majorEastAsia" w:cs="Arial" w:hint="eastAsia"/>
          <w:color w:val="222222"/>
          <w:lang w:eastAsia="zh-TW"/>
        </w:rPr>
        <w:t>」，</w:t>
      </w:r>
      <w:r w:rsidR="009162E6"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耶穌將人內心的境況比喻為地土的種類。這世代的人，只重視外表和外在的成果</w:t>
      </w:r>
      <w:r w:rsidR="009162E6" w:rsidRPr="00745035">
        <w:rPr>
          <w:rFonts w:ascii="DFPYuanLight-B5" w:eastAsia="DFPYuanLight-B5" w:hAnsiTheme="majorEastAsia" w:cs="Arial" w:hint="eastAsia"/>
          <w:color w:val="222222"/>
          <w:lang w:eastAsia="zh-TW"/>
        </w:rPr>
        <w:t>，</w:t>
      </w:r>
      <w:r w:rsidR="009162E6"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不是太關心內心的境況</w:t>
      </w:r>
      <w:r w:rsidR="009162E6" w:rsidRPr="00745035">
        <w:rPr>
          <w:rFonts w:ascii="DFPYuanLight-B5" w:eastAsia="DFPYuanLight-B5" w:hAnsiTheme="majorEastAsia" w:cs="Arial" w:hint="eastAsia"/>
          <w:color w:val="222222"/>
          <w:lang w:eastAsia="zh-TW"/>
        </w:rPr>
        <w:t>，</w:t>
      </w:r>
      <w:r w:rsidR="009162E6"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因為用肉眼看不到人的內心。但是眼不能看到的內心是非常重要的</w:t>
      </w:r>
      <w:r w:rsidR="009162E6" w:rsidRPr="00745035">
        <w:rPr>
          <w:rFonts w:ascii="DFPYuanLight-B5" w:eastAsia="DFPYuanLight-B5" w:hAnsiTheme="majorEastAsia" w:cs="Arial" w:hint="eastAsia"/>
          <w:color w:val="222222"/>
          <w:lang w:eastAsia="zh-TW"/>
        </w:rPr>
        <w:t>，</w:t>
      </w:r>
      <w:r w:rsidR="009162E6"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因為一生的果效，是由心發出</w:t>
      </w:r>
      <w:r w:rsidR="009162E6" w:rsidRPr="00745035">
        <w:rPr>
          <w:rFonts w:ascii="DFPYuanLight-B5" w:eastAsia="DFPYuanLight-B5" w:hAnsiTheme="majorEastAsia" w:cs="Arial" w:hint="eastAsia"/>
          <w:color w:val="222222"/>
          <w:lang w:val="en-US" w:eastAsia="zh-TW"/>
        </w:rPr>
        <w:t> </w:t>
      </w:r>
      <w:r w:rsidR="009162E6" w:rsidRPr="00745035">
        <w:rPr>
          <w:rFonts w:ascii="DFPYuanLight-B5" w:eastAsia="DFPYuanLight-B5" w:hAnsiTheme="majorEastAsia" w:cs="Arial" w:hint="eastAsia"/>
          <w:color w:val="222222"/>
          <w:lang w:val="en-US" w:eastAsia="zh-TW"/>
        </w:rPr>
        <w:t>(</w:t>
      </w:r>
      <w:r w:rsidR="009162E6"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箴</w:t>
      </w:r>
      <w:r w:rsidR="009162E6" w:rsidRPr="00745035">
        <w:rPr>
          <w:rFonts w:ascii="DFPYuanLight-B5" w:eastAsia="DFPYuanLight-B5" w:hAnsiTheme="majorEastAsia" w:cs="Arial" w:hint="eastAsia"/>
          <w:color w:val="222222"/>
          <w:lang w:val="en-US" w:eastAsia="zh-TW"/>
        </w:rPr>
        <w:t>4:23)</w:t>
      </w:r>
      <w:r w:rsidR="009162E6" w:rsidRPr="00745035">
        <w:rPr>
          <w:rFonts w:ascii="DFPYuanLight-B5" w:eastAsia="DFPYuanLight-B5" w:hAnsiTheme="majorEastAsia" w:cs="Arial" w:hint="eastAsia"/>
          <w:color w:val="222222"/>
          <w:lang w:val="en-US" w:eastAsia="zh-TW"/>
        </w:rPr>
        <w:t> </w:t>
      </w:r>
      <w:r w:rsidR="009162E6" w:rsidRPr="00745035">
        <w:rPr>
          <w:rFonts w:ascii="DFPYuanLight-B5" w:eastAsia="DFPYuanLight-B5" w:hAnsiTheme="majorEastAsia" w:cs="Arial" w:hint="eastAsia"/>
          <w:color w:val="222222"/>
          <w:lang w:val="en-US" w:eastAsia="zh-TW"/>
        </w:rPr>
        <w:t>；</w:t>
      </w:r>
      <w:r w:rsidR="009162E6"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基於人的內心怎樣，有人的人生結很多的果子，有些卻不能結果子。祈求主幫助我們通過耶穌所教訓的比喻，預備主所盼望和喜悅的心，讓神的道持守在誠實善良的心裡，並且忍耐著結實，使我們能過蒙福的生活，成為聽了道又結實的蒙福人，甚至結一百倍的果子。</w:t>
      </w:r>
    </w:p>
    <w:p w14:paraId="47B621A7" w14:textId="77777777" w:rsidR="009162E6" w:rsidRPr="00745035" w:rsidRDefault="009162E6" w:rsidP="00745035">
      <w:pPr>
        <w:pStyle w:val="Heading2"/>
        <w:shd w:val="clear" w:color="auto" w:fill="FFFFFF"/>
        <w:spacing w:before="120" w:after="120" w:line="240" w:lineRule="auto"/>
        <w:jc w:val="both"/>
        <w:rPr>
          <w:rFonts w:ascii="DFPYuanLight-B5" w:eastAsia="DFPYuanLight-B5" w:hAnsiTheme="majorEastAsia" w:cs="Calibri Light"/>
          <w:color w:val="2F5496"/>
          <w:sz w:val="24"/>
          <w:szCs w:val="24"/>
          <w:lang w:eastAsia="zh-TW"/>
        </w:rPr>
      </w:pPr>
      <w:r w:rsidRPr="00745035">
        <w:rPr>
          <w:rFonts w:ascii="DFPYuanLight-B5" w:eastAsia="DFPYuanLight-B5" w:hAnsiTheme="majorEastAsia" w:cs="Calibri Light" w:hint="eastAsia"/>
          <w:color w:val="2F5496"/>
          <w:sz w:val="24"/>
          <w:szCs w:val="24"/>
          <w:lang w:eastAsia="zh-TW"/>
        </w:rPr>
        <w:t> </w:t>
      </w:r>
    </w:p>
    <w:p w14:paraId="3135D138" w14:textId="77777777" w:rsidR="009162E6" w:rsidRPr="00745035" w:rsidRDefault="009162E6" w:rsidP="00745035">
      <w:pPr>
        <w:pStyle w:val="Heading2"/>
        <w:shd w:val="clear" w:color="auto" w:fill="FFFFFF"/>
        <w:spacing w:before="120" w:after="120" w:line="240" w:lineRule="auto"/>
        <w:jc w:val="both"/>
        <w:rPr>
          <w:rFonts w:ascii="DFPYuanLight-B5" w:eastAsia="DFPYuanLight-B5" w:hAnsiTheme="majorEastAsia" w:cs="Calibri Light"/>
          <w:b/>
          <w:bCs/>
          <w:color w:val="2F5496"/>
          <w:sz w:val="24"/>
          <w:szCs w:val="24"/>
          <w:lang w:eastAsia="zh-TW"/>
        </w:rPr>
      </w:pPr>
      <w:r w:rsidRPr="00745035">
        <w:rPr>
          <w:rFonts w:ascii="DFPYuanLight-B5" w:eastAsia="DFPYuanLight-B5" w:hAnsiTheme="majorEastAsia" w:cs="Calibri Light" w:hint="eastAsia"/>
          <w:b/>
          <w:bCs/>
          <w:color w:val="000000"/>
          <w:sz w:val="24"/>
          <w:szCs w:val="24"/>
          <w:lang w:eastAsia="zh-TW"/>
        </w:rPr>
        <w:t>Ⅰ</w:t>
      </w:r>
      <w:r w:rsidRPr="00745035">
        <w:rPr>
          <w:rFonts w:ascii="DFPYuanLight-B5" w:eastAsia="DFPYuanLight-B5" w:hAnsi="Times New Roman" w:cs="Times New Roman" w:hint="eastAsia"/>
          <w:b/>
          <w:bCs/>
          <w:color w:val="000000"/>
          <w:sz w:val="24"/>
          <w:szCs w:val="24"/>
          <w:lang w:eastAsia="zh-TW"/>
        </w:rPr>
        <w:t>‧</w:t>
      </w:r>
      <w:r w:rsidRPr="00745035">
        <w:rPr>
          <w:rFonts w:ascii="DFPYuanLight-B5" w:eastAsia="DFPYuanLight-B5" w:hAnsi="DengXian Light" w:cs="DengXian Light" w:hint="eastAsia"/>
          <w:b/>
          <w:bCs/>
          <w:color w:val="000000"/>
          <w:sz w:val="24"/>
          <w:szCs w:val="24"/>
          <w:lang w:eastAsia="zh-TW"/>
        </w:rPr>
        <w:t>應當小心怎樣聽</w:t>
      </w:r>
      <w:r w:rsidRPr="00745035">
        <w:rPr>
          <w:rFonts w:ascii="DFPYuanLight-B5" w:eastAsia="DFPYuanLight-B5" w:hAnsiTheme="majorEastAsia" w:cs="Calibri Light" w:hint="eastAsia"/>
          <w:b/>
          <w:bCs/>
          <w:color w:val="000000"/>
          <w:sz w:val="24"/>
          <w:szCs w:val="24"/>
          <w:lang w:eastAsia="zh-TW"/>
        </w:rPr>
        <w:t>(1-15)</w:t>
      </w:r>
      <w:bookmarkStart w:id="0" w:name="_GoBack"/>
      <w:bookmarkEnd w:id="0"/>
    </w:p>
    <w:p w14:paraId="78A82B1B" w14:textId="77777777" w:rsidR="009162E6" w:rsidRPr="00745035" w:rsidRDefault="009162E6" w:rsidP="00745035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請看第1節：「過了不多日，耶穌周遊各城各鄉傳道，宣講　神國的福音。和他同去的有十二個門徒，」雖然耶穌在現實生活的每一天，被很多人的問題和負面的消息圍繞著，常常遇見的人不是被惡鬼所附、就是被疾病所累，但耶穌滿有生活的方向和光明的盼望，因為耶穌的心要熱切地傳揚神的國，祂周遊各城各鄉傳道，宣講神國的福音，和他同去的有十二個門徒。神國的福音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(the good news of the kingdom of God)，為什麼神的國是萬國萬民的大喜訊息呢？ 在這幾年，我們越來越感受到的是世界每天充滿著壞消息和叫人擔憂的新聞，而很多人所不知道最絕望的消息，是所有人生的終點都是死亡，而且死後必有審判（來9:27）；因著祖宗亞當和我們的罪惡，撒旦和死亡的權勢管轄著我們的心。然而耶穌來到世間，乃是要將神的國帶進我們的內心：耶穌以宣講「日期滿了，　神的國近了，你們當悔改信福音。」開始彌賽亞的工作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(可1:15) ；現在耶穌到了祂福音工作的中期，而祂的信息的核心仍是　神國的好消息；祂到了最後被釘在十字架上，和祂同釘的強盜說：「耶穌啊！祢得國降臨的時候，求祂記念我。」耶穌便對他說：「我實實在在告訴你，今日你要和我在樂園裏了。」耶穌在約5:24說：「我實實在在地告訴你們：那聽我話、又信差我來者的，就有永生，不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lastRenderedPageBreak/>
        <w:t>至於定罪，是已經出死入生了。」撒旦不能再掌管和折磨我們，耶穌以光明、愛、平安和喜樂管治我們的心，我們能夠看見和經歷神的國</w:t>
      </w:r>
      <w:r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。</w:t>
      </w:r>
    </w:p>
    <w:p w14:paraId="668A9BE0" w14:textId="77777777" w:rsidR="009162E6" w:rsidRPr="00745035" w:rsidRDefault="009162E6" w:rsidP="00745035">
      <w:pPr>
        <w:shd w:val="clear" w:color="auto" w:fill="FFFFFF"/>
        <w:spacing w:before="120" w:after="12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</w:p>
    <w:p w14:paraId="6E8ABDF5" w14:textId="77777777" w:rsidR="009162E6" w:rsidRPr="00745035" w:rsidRDefault="009162E6" w:rsidP="00745035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耶穌周遊各城各鄉宣講神國的福音時，與祂同去的有十二個門徒，還有幾個婦女，這一小群的弟兄姐妹，就是耶穌傳道旅行的好同工。在這次傳道旅行中，與耶穌同行的幾個婦女是誰呢？請看第2-3節：「還有被惡鬼所附、被疾病所累、已經治好的幾個婦女，內中有稱為抹大拉的馬利亞，曾有七個鬼從她身上趕出來；又有希律的家宰苦撒的妻子約亞拿，並蘇撒拿，和好些別的婦女，都是用自己的財物供給耶穌和門徒。」我們都知道耶穌很貧窮，當</w:t>
      </w:r>
      <w:proofErr w:type="gramStart"/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祂</w:t>
      </w:r>
      <w:proofErr w:type="gramEnd"/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開始服侍彌賽亞工作的時候，沒有時間賺錢去餵飽自己的門徒，甚至忙到連吃飯的時間也沒有(可6:31)，神便感動這班姐妹去服侍耶穌和門徒。雖然當時的婦女地位低微，耶穌也沒有稱她們為使徒，但這幾個忠誠的婦女，在福音工作經歷產痛的時代，承擔了母親的角色，創造新的歷史。在初期教會福音工作興旺，也是因這樣的婦女們背後默默地作工和服事，散發出極美的香氣。任何地方有興旺福音工作的背後，也就有這樣信心馬利亞的勞苦獻上。她們禱告的手、愛主的心和勞苦服事非常美麗和寶貴，所以筆者路加不得不在這裏記錄下來。感謝神也在我們中間都興起了信心、愛主和服事的姊妹，也祈求主繼續在我們中間興起這樣美麗馬利亞</w:t>
      </w:r>
      <w:r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。</w:t>
      </w:r>
    </w:p>
    <w:p w14:paraId="5BA65B2F" w14:textId="77777777" w:rsidR="009162E6" w:rsidRPr="00745035" w:rsidRDefault="009162E6" w:rsidP="00745035">
      <w:pPr>
        <w:shd w:val="clear" w:color="auto" w:fill="FFFFFF"/>
        <w:spacing w:before="120" w:after="12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</w:p>
    <w:p w14:paraId="18050B98" w14:textId="77777777" w:rsidR="009162E6" w:rsidRPr="00745035" w:rsidRDefault="009162E6" w:rsidP="00745035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耶穌周遊各城各鄉傳道的時候，有很多人聚集到耶穌那裏。請看第4節：「當許多人聚集、又有人從各城裏出來見耶穌的時候，耶穌就用比喻說：」當耶穌看見有人從各城裏出來見祂的時候，就憐憫他們，因為他們如同羊沒有牧人一般。耶穌看見他們因著許多不能解決、承擔不到的問題而受苦；而他們真正的問題，是內心的問題。耶穌就用比喻說，請看第5-8節：「『有一個撒種的出去撒種。撒的時候，有落在路旁的，被人踐踏，天上的飛鳥又來吃盡了。有落在磐石上的，一出來就枯乾了，因為得不著滋潤。有落在荊棘裏的，荊棘一同生長，把它擠住了。又有落在好土裏的，生長起來，結實百倍。』耶穌說完了還個比喻，便高聲為這天的信息總結大聲說：『有耳可聽的，就應當聽！』</w:t>
      </w:r>
      <w:r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」</w:t>
      </w:r>
    </w:p>
    <w:p w14:paraId="149A80D1" w14:textId="6B286C89" w:rsidR="009162E6" w:rsidRPr="00745035" w:rsidRDefault="009162E6" w:rsidP="00745035">
      <w:pPr>
        <w:shd w:val="clear" w:color="auto" w:fill="FFFFFF"/>
        <w:spacing w:before="120" w:after="120"/>
        <w:rPr>
          <w:rFonts w:ascii="DFPYuanLight-B5" w:eastAsia="DFPYuanLight-B5" w:hAnsiTheme="majorEastAsia" w:cs="Arial"/>
          <w:color w:val="222222"/>
          <w:sz w:val="24"/>
          <w:szCs w:val="24"/>
        </w:rPr>
      </w:pPr>
    </w:p>
    <w:p w14:paraId="064C870E" w14:textId="77777777" w:rsidR="009162E6" w:rsidRPr="00745035" w:rsidRDefault="009162E6" w:rsidP="00745035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耶穌這天的信息相當簡短，叫那些集中力不強的弟兄感到安慰，然而耶穌的門徒卻作甚麼呢？請看第9節：「門徒問耶穌說，還比喻是甚麼意思呢？」當大部份人自以為大概知道耶穌的信息，一班一班的離開，耶穌的門徒卻向著跟眾人相反的方向行走，上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lastRenderedPageBreak/>
        <w:t>前問耶穌說：「這比喻是甚麼意思呢？」他們真的想作「有耳可聽的」人，卻真的聽不明白耶穌這個撒種的比喻，於是他們一同圍耶穌，帶著迷茫的神情問耶穌說：「這比喻是甚麼意思呢？」其實他們心底的意思是：「主阿！我真的想聽見並且聽得明白，卻是真的聽不明白，求你清楚告訴我！」他們誓要尋見「實藏」才肯離去</w:t>
      </w:r>
      <w:r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。</w:t>
      </w:r>
    </w:p>
    <w:p w14:paraId="40E5CF3F" w14:textId="77777777" w:rsidR="009162E6" w:rsidRPr="00745035" w:rsidRDefault="009162E6" w:rsidP="00745035">
      <w:pPr>
        <w:shd w:val="clear" w:color="auto" w:fill="FFFFFF"/>
        <w:spacing w:before="120" w:after="12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</w:p>
    <w:p w14:paraId="1E91AAC8" w14:textId="77777777" w:rsidR="00B51EE8" w:rsidRDefault="009162E6" w:rsidP="00745035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門徒當時的形像，好比嬰孩渴慕靈奶那般，飢餓的時候便大聲哭喊，耶穌怎樣回應他們的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「屬靈喊叫」呢？請看第10節：「祂說：『神國的奧祕只叫你們知道；至於別人，就用比喻，「叫他們看也看不見，聽也聽不明。」』</w:t>
      </w:r>
      <w:r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」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</w:p>
    <w:p w14:paraId="3302FD1B" w14:textId="77777777" w:rsidR="00B51EE8" w:rsidRDefault="00B51EE8" w:rsidP="00745035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</w:p>
    <w:p w14:paraId="68F883DF" w14:textId="24B3FBDE" w:rsidR="00B51EE8" w:rsidRDefault="009162E6" w:rsidP="00B51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Microsoft YaHei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耶穌一方面非常盼望把神國的種子種在每個人心裡，另一方面卻說神國是個</w:t>
      </w:r>
      <w:r w:rsidR="00B51EE8"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奧</w:t>
      </w:r>
      <w:r w:rsidRPr="00745035">
        <w:rPr>
          <w:rFonts w:ascii="DFPYuanLight-B5" w:eastAsia="DFPYuanLight-B5" w:hAnsi="DFPYuanLight-B5" w:cs="DFPYuanLight-B5" w:hint="eastAsia"/>
          <w:color w:val="222222"/>
          <w:sz w:val="24"/>
          <w:szCs w:val="24"/>
        </w:rPr>
        <w:t>秘；除了創造</w:t>
      </w:r>
      <w:r w:rsidR="00B51EE8"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奧</w:t>
      </w:r>
      <w:r w:rsidRPr="00745035">
        <w:rPr>
          <w:rFonts w:ascii="DFPYuanLight-B5" w:eastAsia="DFPYuanLight-B5" w:hAnsi="DFPYuanLight-B5" w:cs="DFPYuanLight-B5" w:hint="eastAsia"/>
          <w:color w:val="222222"/>
          <w:sz w:val="24"/>
          <w:szCs w:val="24"/>
        </w:rPr>
        <w:t>秘的神向人啟示</w:t>
      </w:r>
      <w:r w:rsidR="00613EE8"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奧</w:t>
      </w:r>
      <w:r w:rsidRPr="00745035">
        <w:rPr>
          <w:rFonts w:ascii="DFPYuanLight-B5" w:eastAsia="DFPYuanLight-B5" w:hAnsi="DFPYuanLight-B5" w:cs="DFPYuanLight-B5" w:hint="eastAsia"/>
          <w:color w:val="222222"/>
          <w:sz w:val="24"/>
          <w:szCs w:val="24"/>
        </w:rPr>
        <w:t>秘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，</w:t>
      </w:r>
      <w:r w:rsidR="00B51EE8" w:rsidRPr="00B51EE8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沒</w:t>
      </w:r>
      <w:r w:rsidRPr="00745035">
        <w:rPr>
          <w:rFonts w:ascii="DFPYuanLight-B5" w:eastAsia="DFPYuanLight-B5" w:hAnsi="DFPYuanLight-B5" w:cs="DFPYuanLight-B5" w:hint="eastAsia"/>
          <w:color w:val="222222"/>
          <w:sz w:val="24"/>
          <w:szCs w:val="24"/>
        </w:rPr>
        <w:t>有人能完全明白</w:t>
      </w:r>
      <w:r w:rsidR="00B51EE8"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奧</w:t>
      </w:r>
      <w:r w:rsidRPr="00745035">
        <w:rPr>
          <w:rFonts w:ascii="DFPYuanLight-B5" w:eastAsia="DFPYuanLight-B5" w:hAnsi="DFPYuanLight-B5" w:cs="DFPYuanLight-B5" w:hint="eastAsia"/>
          <w:color w:val="222222"/>
          <w:sz w:val="24"/>
          <w:szCs w:val="24"/>
        </w:rPr>
        <w:t>秘的全部。自從祖宗亞當犯罪之後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，神已經應許賜給人神的國，保羅稱神國是永古隱藏不言的奧秘（羅16:25），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這</w:t>
      </w:r>
      <w:r w:rsidR="00613EE8"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奧</w:t>
      </w:r>
      <w:r w:rsidRPr="00745035">
        <w:rPr>
          <w:rFonts w:ascii="DFPYuanLight-B5" w:eastAsia="DFPYuanLight-B5" w:hAnsi="DFPYuanLight-B5" w:cs="DFPYuanLight-B5" w:hint="eastAsia"/>
          <w:color w:val="222222"/>
          <w:sz w:val="24"/>
          <w:szCs w:val="24"/>
        </w:rPr>
        <w:t>秘只能夠通過神的說話和聖靈啟示在人的心裏，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不能靠人的聰明來得著。尼哥德慕是個十分聰明和有成就的人，但他不能領會神國的奧秘。神國的奧秘向聰明自以為有知識的人就隱藏，向謙卑如孩子的人就顯明出來，這就是神的智慧。我們若想更深的得著神國的奧秘，就要與耶穌建立個人的關係。聖經說神的奧秘就是基督，所積蓄的一切智慧知識，都在衪裏面藏着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(西2:2-3)。在耶穌裏面有無價的寶藏，比如神的愛、赦罪的恩典、真正的平安和喜樂、永生、絕對的意義和人生目的、聖潔的使命和天國活潑的盼望等等。所以耶穌比喻天國如同埋在田裏的寶藏，值得我們花上一生的時間、精力、金錢和生命來得著</w:t>
      </w:r>
      <w:r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。</w:t>
      </w:r>
    </w:p>
    <w:p w14:paraId="7A4EA756" w14:textId="77777777" w:rsidR="00B51EE8" w:rsidRDefault="00B51EE8" w:rsidP="00B51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Microsoft YaHei"/>
          <w:color w:val="222222"/>
          <w:sz w:val="24"/>
          <w:szCs w:val="24"/>
        </w:rPr>
      </w:pPr>
    </w:p>
    <w:p w14:paraId="6BFB42B3" w14:textId="3E0AC180" w:rsidR="009162E6" w:rsidRPr="00B51EE8" w:rsidRDefault="009162E6" w:rsidP="00B51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使徒保羅曾多次在書信裏，表明他深深感謝神賜恩給他，用啟示使他知道神國福音的</w:t>
      </w:r>
      <w:r w:rsidR="00B51EE8"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奧</w:t>
      </w:r>
      <w:r w:rsidRPr="00745035">
        <w:rPr>
          <w:rFonts w:ascii="DFPYuanLight-B5" w:eastAsia="DFPYuanLight-B5" w:hAnsi="DFPYuanLight-B5" w:cs="DFPYuanLight-B5" w:hint="eastAsia"/>
          <w:color w:val="222222"/>
          <w:sz w:val="24"/>
          <w:szCs w:val="24"/>
        </w:rPr>
        <w:t>秘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(弗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3-2-6,8,9;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西1:26,</w:t>
      </w:r>
      <w:proofErr w:type="gramStart"/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27)；</w:t>
      </w:r>
      <w:proofErr w:type="gramEnd"/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一生為要得著基督的他，曾這樣深深感歎說：「深哉，神豐富的智慧和知識！」(羅11.31上)。耶穌說：「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神國的</w:t>
      </w:r>
      <w:r w:rsidRPr="00745035">
        <w:rPr>
          <w:rFonts w:ascii="Microsoft YaHei" w:eastAsia="Microsoft YaHei" w:hAnsi="Microsoft YaHei" w:cs="Microsoft YaHei" w:hint="eastAsia"/>
          <w:color w:val="222222"/>
          <w:sz w:val="24"/>
          <w:szCs w:val="24"/>
        </w:rPr>
        <w:t>奥</w:t>
      </w:r>
      <w:r w:rsidRPr="00745035">
        <w:rPr>
          <w:rFonts w:ascii="DFPYuanLight-B5" w:eastAsia="DFPYuanLight-B5" w:hAnsi="DFPYuanLight-B5" w:cs="DFPYuanLight-B5" w:hint="eastAsia"/>
          <w:color w:val="222222"/>
          <w:sz w:val="24"/>
          <w:szCs w:val="24"/>
        </w:rPr>
        <w:t>秘只叫你們知道</w:t>
      </w:r>
      <w:r w:rsidRPr="00745035">
        <w:rPr>
          <w:rFonts w:ascii="Cambria Math" w:eastAsia="DFPYuanLight-B5" w:hAnsi="Cambria Math" w:cs="Cambria Math"/>
          <w:color w:val="222222"/>
          <w:sz w:val="24"/>
          <w:szCs w:val="24"/>
        </w:rPr>
        <w:t>⋯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」其中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「你們」指著如同當時耶穌的門徒那樣</w:t>
      </w:r>
      <w:r w:rsidRPr="00B51EE8">
        <w:rPr>
          <w:rFonts w:ascii="DFPYuanLight-B5" w:eastAsia="DFPYuanLight-B5" w:hAnsiTheme="majorEastAsia" w:cs="Arial" w:hint="eastAsia"/>
          <w:sz w:val="24"/>
          <w:szCs w:val="24"/>
        </w:rPr>
        <w:t>，切切渴慕真理的聖徒，也指著如同保羅那般，為要得著基督、看萬事為糞士的弟兄姊妹(腓</w:t>
      </w:r>
      <w:r w:rsidRPr="00B51EE8">
        <w:rPr>
          <w:rFonts w:ascii="DFPYuanLight-B5" w:eastAsia="DFPYuanLight-B5" w:hAnsiTheme="majorEastAsia" w:cs="Arial" w:hint="eastAsia"/>
          <w:sz w:val="24"/>
          <w:szCs w:val="24"/>
        </w:rPr>
        <w:t> </w:t>
      </w:r>
      <w:r w:rsidRPr="00B51EE8">
        <w:rPr>
          <w:rFonts w:ascii="DFPYuanLight-B5" w:eastAsia="DFPYuanLight-B5" w:hAnsiTheme="majorEastAsia" w:cs="Arial" w:hint="eastAsia"/>
          <w:sz w:val="24"/>
          <w:szCs w:val="24"/>
        </w:rPr>
        <w:t>3:8)。那些主張已經聽過、大概明白的人，神便叫他們看也看不見、聽也聽不明：他們就像當時的眾人，從最好聖經老師耶穌那裏，聽見最好的比喻，卻</w:t>
      </w:r>
      <w:r w:rsidRPr="00B51EE8">
        <w:rPr>
          <w:rFonts w:ascii="Microsoft YaHei" w:eastAsia="Microsoft YaHei" w:hAnsi="Microsoft YaHei" w:cs="Microsoft YaHei" w:hint="eastAsia"/>
          <w:sz w:val="24"/>
          <w:szCs w:val="24"/>
        </w:rPr>
        <w:t>没</w:t>
      </w:r>
      <w:r w:rsidRPr="00B51EE8">
        <w:rPr>
          <w:rFonts w:ascii="DFPYuanLight-B5" w:eastAsia="DFPYuanLight-B5" w:hAnsi="DFPYuanLight-B5" w:cs="DFPYuanLight-B5" w:hint="eastAsia"/>
          <w:sz w:val="24"/>
          <w:szCs w:val="24"/>
        </w:rPr>
        <w:t>有領受神國的奧秘便離開了</w:t>
      </w:r>
      <w:r w:rsidRPr="00B51EE8">
        <w:rPr>
          <w:rFonts w:ascii="DFPYuanLight-B5" w:eastAsia="DFPYuanLight-B5" w:hAnsiTheme="majorEastAsia" w:cs="Arial" w:hint="eastAsia"/>
          <w:sz w:val="24"/>
          <w:szCs w:val="24"/>
        </w:rPr>
        <w:t> </w:t>
      </w:r>
      <w:r w:rsidRPr="00B51EE8">
        <w:rPr>
          <w:rFonts w:ascii="DFPYuanLight-B5" w:eastAsia="DFPYuanLight-B5" w:hAnsiTheme="majorEastAsia" w:cs="Microsoft YaHei" w:hint="eastAsia"/>
          <w:sz w:val="24"/>
          <w:szCs w:val="24"/>
        </w:rPr>
        <w:t>。</w:t>
      </w:r>
    </w:p>
    <w:p w14:paraId="3D075F0D" w14:textId="77777777" w:rsidR="00B51EE8" w:rsidRPr="00B51EE8" w:rsidRDefault="00B51EE8" w:rsidP="00B51EE8">
      <w:pPr>
        <w:spacing w:before="120" w:after="120"/>
        <w:ind w:firstLine="0"/>
        <w:rPr>
          <w:rFonts w:ascii="DFPYuanLight-B5" w:eastAsia="DFPYuanLight-B5" w:hAnsiTheme="majorEastAsia" w:cs="Arial"/>
          <w:sz w:val="24"/>
          <w:szCs w:val="24"/>
          <w:shd w:val="clear" w:color="auto" w:fill="FFFFFF"/>
        </w:rPr>
      </w:pPr>
    </w:p>
    <w:p w14:paraId="668731B3" w14:textId="5A9C6624" w:rsidR="009162E6" w:rsidRPr="00B51EE8" w:rsidRDefault="009162E6" w:rsidP="00B51EE8">
      <w:pPr>
        <w:spacing w:before="120" w:after="120"/>
        <w:ind w:firstLine="0"/>
        <w:rPr>
          <w:rFonts w:ascii="DFPYuanLight-B5" w:eastAsia="DFPYuanLight-B5" w:hAnsiTheme="majorEastAsia" w:cs="Arial"/>
          <w:sz w:val="24"/>
          <w:szCs w:val="24"/>
          <w:shd w:val="clear" w:color="auto" w:fill="FFFFFF"/>
        </w:rPr>
      </w:pPr>
      <w:r w:rsidRPr="00B51EE8">
        <w:rPr>
          <w:rFonts w:ascii="DFPYuanLight-B5" w:eastAsia="DFPYuanLight-B5" w:hAnsiTheme="majorEastAsia" w:cs="Arial" w:hint="eastAsia"/>
          <w:sz w:val="24"/>
          <w:szCs w:val="24"/>
          <w:shd w:val="clear" w:color="auto" w:fill="FFFFFF"/>
        </w:rPr>
        <w:lastRenderedPageBreak/>
        <w:t>這個比喻教訓我們人的心可使神國的種子長大，直到完全知曉神國的奧秘為止。當一個人從心底裏迎接神生命的說話，黑夜睡覺，白日起來，神說話的種子就發芽漸長，那人卻不曉得如何這樣(可4:24-29)。神的國就是這樣在一個人心裏成長</w:t>
      </w:r>
      <w:r w:rsidRPr="00B51EE8">
        <w:rPr>
          <w:rFonts w:ascii="DFPYuanLight-B5" w:eastAsia="DFPYuanLight-B5" w:hAnsiTheme="majorEastAsia" w:cs="Microsoft YaHei" w:hint="eastAsia"/>
          <w:sz w:val="24"/>
          <w:szCs w:val="24"/>
          <w:shd w:val="clear" w:color="auto" w:fill="FFFFFF"/>
        </w:rPr>
        <w:t>。</w:t>
      </w:r>
    </w:p>
    <w:p w14:paraId="433E2542" w14:textId="77777777" w:rsidR="00B51EE8" w:rsidRDefault="00B51EE8" w:rsidP="00B51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</w:p>
    <w:p w14:paraId="3ACB2750" w14:textId="3E288DC8" w:rsidR="009162E6" w:rsidRPr="00745035" w:rsidRDefault="009162E6" w:rsidP="00B51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原來撒種比喻的信息是有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「第二部份」的，耶穌讓不關心真理的眾人離去以後，才開始向門徒宣講信息的第二部份；請看第11節：「這比喻乃是這樣：種子就是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神的道。」耶穌把神的道比喻為種子，意思是雖然神的道如同種子那樣，微小得</w:t>
      </w:r>
      <w:r w:rsidR="00613EE8" w:rsidRPr="00B51EE8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沒</w:t>
      </w:r>
      <w:r w:rsidRPr="00745035">
        <w:rPr>
          <w:rFonts w:ascii="DFPYuanLight-B5" w:eastAsia="DFPYuanLight-B5" w:hAnsi="DFPYuanLight-B5" w:cs="DFPYuanLight-B5" w:hint="eastAsia"/>
          <w:color w:val="222222"/>
          <w:sz w:val="24"/>
          <w:szCs w:val="24"/>
        </w:rPr>
        <w:t>有人在意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，但是裏頭潛藏著無限的生命力：種子發芽的時候，它衝破泥士和地心吸力向上生長，後來開花結果、繼續繁衍。因著神的道而生命完全改變的使徒彼得，這樣向我們見證甚麼是神的道：「你們蒙了重生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，不是由於能壞的種子，乃是由於不能壞的種子，是藉著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神活潑常存的道。」（彼前1:23)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神的道是活潑常存的種子，賜我們靈魂生命，不過神的道並非在任何</w:t>
      </w:r>
      <w:r w:rsidR="00613EE8" w:rsidRPr="00613EE8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內</w:t>
      </w:r>
      <w:r w:rsidRPr="00745035">
        <w:rPr>
          <w:rFonts w:ascii="DFPYuanLight-B5" w:eastAsia="DFPYuanLight-B5" w:hAnsi="DFPYuanLight-B5" w:cs="DFPYuanLight-B5" w:hint="eastAsia"/>
          <w:color w:val="222222"/>
          <w:sz w:val="24"/>
          <w:szCs w:val="24"/>
        </w:rPr>
        <w:t>心裏也能生長的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；為此耶穌說明人</w:t>
      </w:r>
      <w:r w:rsidR="00613EE8" w:rsidRPr="00613EE8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內</w:t>
      </w:r>
      <w:r w:rsidRPr="00745035">
        <w:rPr>
          <w:rFonts w:ascii="DFPYuanLight-B5" w:eastAsia="DFPYuanLight-B5" w:hAnsi="DFPYuanLight-B5" w:cs="DFPYuanLight-B5" w:hint="eastAsia"/>
          <w:color w:val="222222"/>
          <w:sz w:val="24"/>
          <w:szCs w:val="24"/>
        </w:rPr>
        <w:t>心的四種情況，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神說話的種子是怎樣發芽扎根，並結出百倍豐盛的果子</w:t>
      </w:r>
      <w:r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。</w:t>
      </w:r>
    </w:p>
    <w:p w14:paraId="1EAFF4DE" w14:textId="77777777" w:rsidR="009162E6" w:rsidRPr="00745035" w:rsidRDefault="009162E6" w:rsidP="00745035">
      <w:pPr>
        <w:shd w:val="clear" w:color="auto" w:fill="FFFFFF"/>
        <w:spacing w:before="120" w:after="12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</w:p>
    <w:p w14:paraId="5F51A317" w14:textId="77777777" w:rsidR="009162E6" w:rsidRPr="00613EE8" w:rsidRDefault="009162E6" w:rsidP="00613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i/>
          <w:iCs/>
          <w:color w:val="222222"/>
          <w:sz w:val="24"/>
          <w:szCs w:val="24"/>
        </w:rPr>
      </w:pPr>
      <w:r w:rsidRPr="00613EE8">
        <w:rPr>
          <w:rFonts w:ascii="DFPYuanLight-B5" w:eastAsia="DFPYuanLight-B5" w:hAnsiTheme="majorEastAsia" w:cs="Arial" w:hint="eastAsia"/>
          <w:i/>
          <w:iCs/>
          <w:color w:val="222222"/>
          <w:sz w:val="24"/>
          <w:szCs w:val="24"/>
        </w:rPr>
        <w:t>第一，像路旁一樣的內</w:t>
      </w:r>
      <w:r w:rsidRPr="00613EE8">
        <w:rPr>
          <w:rFonts w:ascii="DFPYuanLight-B5" w:eastAsia="DFPYuanLight-B5" w:hAnsiTheme="majorEastAsia" w:cs="Microsoft YaHei" w:hint="eastAsia"/>
          <w:i/>
          <w:iCs/>
          <w:color w:val="222222"/>
          <w:sz w:val="24"/>
          <w:szCs w:val="24"/>
        </w:rPr>
        <w:t>心</w:t>
      </w:r>
    </w:p>
    <w:p w14:paraId="59EA9D45" w14:textId="77777777" w:rsidR="009162E6" w:rsidRPr="00745035" w:rsidRDefault="009162E6" w:rsidP="00613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請看第12節：「那些在路旁的，就是人聽了道，隨後魔鬼來，從他們心裏把道奪去，恐怕他們信了得救。」有許多人的心好像路旁地一樣。路旁地的特徵就是因著被許多來往的人踏過、被馬車、汽車輾過而變得剛硬。這些人的內心非常忙碌，充滿許多的計劃和世上的慾望，所以他們並無空間去思想別的事情。他們雖然聽見神的說話，內心卻剛硬，不能與神的一句說話有生命的關係。耶穌在這段經文裏提及「魔鬼」，魔鬼恐怕人信了神的道而得救，所以最喜歡好像「路旁地」一樣的內心。天上的飛鳥飛來飛去，尋找可吞吃的，既看見路旁的種子，就飛下去將它吃盡；照樣，魔鬼如同吼叫的獅子，遍地遊行，尋找可吞吃的人，既看見一個人心裏並無迎接神的說話，便立刻來到奪去他心裏的道，恐怕他信了得救</w:t>
      </w:r>
      <w:r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。</w:t>
      </w:r>
    </w:p>
    <w:p w14:paraId="18A039D5" w14:textId="77777777" w:rsidR="009162E6" w:rsidRPr="00745035" w:rsidRDefault="009162E6" w:rsidP="00745035">
      <w:pPr>
        <w:shd w:val="clear" w:color="auto" w:fill="FFFFFF"/>
        <w:spacing w:before="120" w:after="12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</w:p>
    <w:p w14:paraId="55D76B15" w14:textId="77777777" w:rsidR="009162E6" w:rsidRPr="00613EE8" w:rsidRDefault="009162E6" w:rsidP="00613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i/>
          <w:iCs/>
          <w:color w:val="222222"/>
          <w:sz w:val="24"/>
          <w:szCs w:val="24"/>
        </w:rPr>
      </w:pPr>
      <w:r w:rsidRPr="00613EE8">
        <w:rPr>
          <w:rFonts w:ascii="DFPYuanLight-B5" w:eastAsia="DFPYuanLight-B5" w:hAnsiTheme="majorEastAsia" w:cs="Arial" w:hint="eastAsia"/>
          <w:i/>
          <w:iCs/>
          <w:color w:val="222222"/>
          <w:sz w:val="24"/>
          <w:szCs w:val="24"/>
        </w:rPr>
        <w:t>第二，像磐石一樣的內</w:t>
      </w:r>
      <w:r w:rsidRPr="00613EE8">
        <w:rPr>
          <w:rFonts w:ascii="DFPYuanLight-B5" w:eastAsia="DFPYuanLight-B5" w:hAnsiTheme="majorEastAsia" w:cs="Microsoft YaHei" w:hint="eastAsia"/>
          <w:i/>
          <w:iCs/>
          <w:color w:val="222222"/>
          <w:sz w:val="24"/>
          <w:szCs w:val="24"/>
        </w:rPr>
        <w:t>心</w:t>
      </w:r>
    </w:p>
    <w:p w14:paraId="5CB20AFE" w14:textId="77777777" w:rsidR="00613EE8" w:rsidRDefault="009162E6" w:rsidP="00613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Microsoft YaHei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請看第13節：「那些在磐石上的，就是人聽道，歡喜領受，但心中沒有根，不過暫時相信，及至遇見試煉就退後了。」磐石上的，就是土淺石頭地。在表層一片薄薄的土壤下，藏著許多堅硬的小石塊。這樣的人的特點是聽道時很快歡喜領受，但因為心中沒有根，信仰也是暫時的，在試煉中很快跌倒。無根的意思就是與耶穌沒有個人隱密的關係，及至在遇見試煉裏，因背負十架的苦難就丟棄信仰。一棵在荒山野嶺的細小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lastRenderedPageBreak/>
        <w:t>植物，人要把它連根拔起也要花九牛二虎之力。因為這棵植物經歷多年的風吹雨打，根部已深入在泥土之中。同樣，神為了幫助我們信仰能扎根成長，所以在祂美善的旨意下，容許人生的試煉和暴風臨到我們身上＂in the time of testing＂。耶和華神是最佳的老師，為了引領我們進入豐盛之地以先，必須經歷百般的試煉。雅各這樣勸勉我們說，「我的弟兄們，你們落在百般的試煉中，都要以為大喜樂，因為知道你們的信心經過試驗，就生忍耐。但忍耐也當成功，使你們成全、完備，毫無缺欠。」(雅1:2-4)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試煉不是要摧殘人，或是叫人無辜地受苦，乃是叫我們終久必得享福。試煉是我們行走成聖道路的必須過程。當我們在試煉之中，仍然持守著神的道，信仰才能扎根成長</w:t>
      </w:r>
      <w:r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。</w:t>
      </w:r>
    </w:p>
    <w:p w14:paraId="3D21478F" w14:textId="77777777" w:rsidR="00613EE8" w:rsidRDefault="00613EE8" w:rsidP="00613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Microsoft YaHei"/>
          <w:color w:val="222222"/>
          <w:sz w:val="24"/>
          <w:szCs w:val="24"/>
        </w:rPr>
      </w:pPr>
    </w:p>
    <w:p w14:paraId="13FFE03A" w14:textId="77777777" w:rsidR="00613EE8" w:rsidRPr="00613EE8" w:rsidRDefault="00613EE8" w:rsidP="00613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Microsoft YaHei"/>
          <w:i/>
          <w:iCs/>
          <w:color w:val="222222"/>
          <w:sz w:val="24"/>
          <w:szCs w:val="24"/>
        </w:rPr>
      </w:pPr>
      <w:r w:rsidRPr="00613EE8">
        <w:rPr>
          <w:rFonts w:ascii="DFPYuanLight-B5" w:eastAsia="DFPYuanLight-B5" w:hAnsiTheme="majorEastAsia" w:cs="Microsoft YaHei" w:hint="eastAsia"/>
          <w:i/>
          <w:iCs/>
          <w:color w:val="222222"/>
          <w:sz w:val="24"/>
          <w:szCs w:val="24"/>
        </w:rPr>
        <w:t>第三，像荊棘一樣的內心</w:t>
      </w:r>
    </w:p>
    <w:p w14:paraId="15774CEE" w14:textId="5A49BFD3" w:rsidR="009162E6" w:rsidRPr="00745035" w:rsidRDefault="00613EE8" w:rsidP="00613EE8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613EE8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請看第14節：「那落在荊棘裏的，就是人聽了道，走開以後，被今生的思慮、錢財、</w:t>
      </w:r>
      <w:r w:rsidR="009162E6"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宴樂擠住了，便結不出成熟的子粒來。</w:t>
      </w:r>
      <w:r w:rsidR="009162E6"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」這樣的人忠誠地參與屬靈聚會，但問題是他在心裏生出來的荊棘擠著神的說話，叫神的說話不能成長，以致不能結出成熟的果子。「</w:t>
      </w:r>
      <w:r w:rsidR="009162E6"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結不出成熟的子粒來</w:t>
      </w:r>
      <w:r w:rsidR="009162E6"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」</w:t>
      </w:r>
      <w:r w:rsidR="009162E6"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“they do not mature”</w:t>
      </w:r>
      <w:r w:rsidR="009162E6"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  <w:r w:rsidR="009162E6" w:rsidRPr="00745035">
        <w:rPr>
          <w:rFonts w:ascii="DFPYuanLight-B5" w:eastAsia="DFPYuanLight-B5" w:hAnsiTheme="majorEastAsia" w:cs="Microsoft YaHei" w:hint="eastAsia"/>
          <w:color w:val="222222"/>
          <w:sz w:val="24"/>
          <w:szCs w:val="24"/>
        </w:rPr>
        <w:t>意思是種子雖然有成長的可能性，卻是不完全的。他們因為信耶穌為基督而得救，但內心沒有充滿神的國。</w:t>
      </w:r>
    </w:p>
    <w:p w14:paraId="1CCF15BD" w14:textId="77777777" w:rsidR="009162E6" w:rsidRPr="00745035" w:rsidRDefault="009162E6" w:rsidP="00745035">
      <w:pPr>
        <w:pStyle w:val="NormalWeb"/>
        <w:shd w:val="clear" w:color="auto" w:fill="FFFFFF"/>
        <w:jc w:val="both"/>
        <w:rPr>
          <w:rFonts w:ascii="DFPYuanLight-B5" w:eastAsia="DFPYuanLight-B5" w:hAnsiTheme="majorEastAsia" w:cs="Arial"/>
          <w:color w:val="222222"/>
          <w:lang w:eastAsia="zh-TW"/>
        </w:rPr>
      </w:pPr>
      <w:r w:rsidRPr="00745035">
        <w:rPr>
          <w:rFonts w:ascii="DFPYuanLight-B5" w:eastAsia="DFPYuanLight-B5" w:hAnsiTheme="majorEastAsia" w:cs="Arial" w:hint="eastAsia"/>
          <w:color w:val="222222"/>
          <w:lang w:val="en-US" w:eastAsia="zh-TW"/>
        </w:rPr>
        <w:br/>
      </w:r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擠住神說話的荊棘是甚麼呢？首先是今生的思慮</w:t>
      </w:r>
      <w:r w:rsidRPr="00745035">
        <w:rPr>
          <w:rFonts w:ascii="DFPYuanLight-B5" w:eastAsia="DFPYuanLight-B5" w:hAnsiTheme="majorEastAsia" w:cs="Arial" w:hint="eastAsia"/>
          <w:color w:val="222222"/>
          <w:lang w:val="en-US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lang w:val="en-US"/>
        </w:rPr>
        <w:t>(life’s</w:t>
      </w:r>
      <w:r w:rsidRPr="00745035">
        <w:rPr>
          <w:rFonts w:ascii="DFPYuanLight-B5" w:eastAsia="DFPYuanLight-B5" w:hAnsiTheme="majorEastAsia" w:cs="Arial" w:hint="eastAsia"/>
          <w:color w:val="222222"/>
          <w:lang w:val="en-US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lang w:val="en-US"/>
        </w:rPr>
        <w:t>worries)</w:t>
      </w:r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，指著生活的憂慮。我們的信心生活像應當像小孩子，將吃喝的事</w:t>
      </w:r>
      <w:proofErr w:type="gramStart"/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全然交托給</w:t>
      </w:r>
      <w:proofErr w:type="gramEnd"/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父母一樣，將我們的</w:t>
      </w:r>
      <w:proofErr w:type="gramStart"/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人生交托</w:t>
      </w:r>
      <w:proofErr w:type="gramEnd"/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給神。故此，今生的思慮是我們不完全相信神時，撒但趁機種下的荊棘。所以耶穌不斷吩咐我們「</w:t>
      </w:r>
      <w:r w:rsidRPr="00745035">
        <w:rPr>
          <w:rFonts w:ascii="DFPYuanLight-B5" w:eastAsia="DFPYuanLight-B5" w:hAnsiTheme="majorEastAsia" w:cs="Arial" w:hint="eastAsia"/>
          <w:color w:val="222222"/>
          <w:lang w:eastAsia="zh-TW"/>
        </w:rPr>
        <w:t>不要憂慮</w:t>
      </w:r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」</w:t>
      </w:r>
      <w:r w:rsidRPr="00745035">
        <w:rPr>
          <w:rFonts w:ascii="DFPYuanLight-B5" w:eastAsia="DFPYuanLight-B5" w:hAnsiTheme="majorEastAsia" w:cs="Arial" w:hint="eastAsia"/>
          <w:color w:val="222222"/>
          <w:lang w:val="en-US" w:eastAsia="zh-TW"/>
        </w:rPr>
        <w:t>(</w:t>
      </w:r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太</w:t>
      </w:r>
      <w:r w:rsidRPr="00745035">
        <w:rPr>
          <w:rFonts w:ascii="DFPYuanLight-B5" w:eastAsia="DFPYuanLight-B5" w:hAnsiTheme="majorEastAsia" w:cs="Arial" w:hint="eastAsia"/>
          <w:color w:val="222222"/>
          <w:lang w:val="en-US" w:eastAsia="zh-TW"/>
        </w:rPr>
        <w:t>6:25-26)</w:t>
      </w:r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，神必定引領我們最好的道路。神既為我們犧牲了祂最寶貴的獨生子耶穌，又豈會不負責我們的人生呢？我們先求神的國和神的義，就能夠從今生的思慮中得釋放，每天因神幫助我們解決一天的難處而以深深感謝神，平安地迎接明天。</w:t>
      </w:r>
    </w:p>
    <w:p w14:paraId="4F81ADE1" w14:textId="77777777" w:rsidR="009162E6" w:rsidRPr="00745035" w:rsidRDefault="009162E6" w:rsidP="00745035">
      <w:pPr>
        <w:pStyle w:val="NormalWeb"/>
        <w:shd w:val="clear" w:color="auto" w:fill="FFFFFF"/>
        <w:jc w:val="both"/>
        <w:rPr>
          <w:rFonts w:ascii="DFPYuanLight-B5" w:eastAsia="DFPYuanLight-B5" w:hAnsiTheme="majorEastAsia" w:cs="Arial"/>
          <w:color w:val="222222"/>
          <w:lang w:eastAsia="zh-TW"/>
        </w:rPr>
      </w:pPr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其次，錢財的荊棘，指著人想得著更多財物的思念，和過富足生活的私慾。對錢財的思念和慾望，源於我們不以神賜給我們的一切為滿足，反而與人比較，以錢財為生活的目的。帶著荊棘地內心的人，不以擴張神國、承擔使命的十字架為祝福，反而感到負擔、受損失，他們將時間、熱情完全投資在得著世界的事情上，這是變賣真理、得著物質的愚拙事情，所以使徒保羅在提前</w:t>
      </w:r>
      <w:r w:rsidRPr="00745035">
        <w:rPr>
          <w:rFonts w:ascii="DFPYuanLight-B5" w:eastAsia="DFPYuanLight-B5" w:hAnsiTheme="majorEastAsia" w:cs="Arial" w:hint="eastAsia"/>
          <w:color w:val="222222"/>
          <w:lang w:val="en-US" w:eastAsia="zh-TW"/>
        </w:rPr>
        <w:t>6:9-10</w:t>
      </w:r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警告說：「</w:t>
      </w:r>
      <w:r w:rsidRPr="00745035">
        <w:rPr>
          <w:rFonts w:ascii="DFPYuanLight-B5" w:eastAsia="DFPYuanLight-B5" w:hAnsiTheme="majorEastAsia" w:cs="Arial" w:hint="eastAsia"/>
          <w:color w:val="222222"/>
          <w:lang w:eastAsia="zh-TW"/>
        </w:rPr>
        <w:t>但那些想要發財的人，就陷在迷惑、落在網羅和許多無知有害的私慾裏，叫人沉在敗壞和滅亡中。貪財是萬惡</w:t>
      </w:r>
      <w:r w:rsidRPr="00745035">
        <w:rPr>
          <w:rFonts w:ascii="DFPYuanLight-B5" w:eastAsia="DFPYuanLight-B5" w:hAnsiTheme="majorEastAsia" w:cs="Arial" w:hint="eastAsia"/>
          <w:color w:val="222222"/>
          <w:lang w:eastAsia="zh-TW"/>
        </w:rPr>
        <w:lastRenderedPageBreak/>
        <w:t>之根。有人貪戀錢財，就被引誘離了真道，用許多愁苦把自己刺透了。</w:t>
      </w:r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」蒙神的祝福變得富足之後，比貧窮的時候更加難以持守信心，因為撒但所種下錢財和私慾的荊棘一同長大。所以我們為了過結果子的人生，便要以神賜給我們吃、喝、穿的一切為滿足和感恩，要更加掙扎將神所賜給我的物質，像當時服事耶穌的姐妹，為主和福音工作寶貴地獻上。</w:t>
      </w:r>
    </w:p>
    <w:p w14:paraId="3CF86FBF" w14:textId="77777777" w:rsidR="009162E6" w:rsidRPr="00613EE8" w:rsidRDefault="009162E6" w:rsidP="00745035">
      <w:pPr>
        <w:pStyle w:val="NormalWeb"/>
        <w:shd w:val="clear" w:color="auto" w:fill="FFFFFF"/>
        <w:jc w:val="both"/>
        <w:rPr>
          <w:rFonts w:ascii="DFPYuanLight-B5" w:eastAsia="DFPYuanLight-B5" w:hAnsiTheme="majorEastAsia" w:cs="Arial"/>
          <w:lang w:eastAsia="zh-TW"/>
        </w:rPr>
      </w:pPr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另外，宴樂的荊棘</w:t>
      </w:r>
      <w:r w:rsidRPr="00745035">
        <w:rPr>
          <w:rFonts w:ascii="DFPYuanLight-B5" w:eastAsia="DFPYuanLight-B5" w:hAnsiTheme="majorEastAsia" w:cs="Arial" w:hint="eastAsia"/>
          <w:color w:val="222222"/>
          <w:lang w:val="en-US" w:eastAsia="zh-TW"/>
        </w:rPr>
        <w:t> </w:t>
      </w:r>
      <w:r w:rsidRPr="00745035">
        <w:rPr>
          <w:rFonts w:ascii="DFPYuanLight-B5" w:eastAsia="DFPYuanLight-B5" w:hAnsiTheme="majorEastAsia" w:cs="Arial" w:hint="eastAsia"/>
          <w:color w:val="222222"/>
          <w:lang w:val="en-US" w:eastAsia="zh-TW"/>
        </w:rPr>
        <w:t>(pleasures)</w:t>
      </w:r>
      <w:r w:rsidRPr="00745035">
        <w:rPr>
          <w:rFonts w:ascii="DFPYuanLight-B5" w:eastAsia="DFPYuanLight-B5" w:hAnsiTheme="majorEastAsia" w:cs="Microsoft YaHei" w:hint="eastAsia"/>
          <w:color w:val="222222"/>
          <w:lang w:eastAsia="zh-TW"/>
        </w:rPr>
        <w:t>，指著享受人生的內心。宴樂的荊棘是怎樣進入人心裏的？就是當人基本的吃喝問題解決以後，有條件活得更好時進入人心裏；宴樂的荊棘引誘人思想如何享受人生，過多姿多采和自由自在的生活。撒但迷惑跟從耶穌一生而受苦的門徒，叫他們</w:t>
      </w:r>
      <w:r w:rsidRPr="00613EE8">
        <w:rPr>
          <w:rFonts w:ascii="DFPYuanLight-B5" w:eastAsia="DFPYuanLight-B5" w:hAnsiTheme="majorEastAsia" w:cs="Microsoft YaHei" w:hint="eastAsia"/>
          <w:lang w:eastAsia="zh-TW"/>
        </w:rPr>
        <w:t>以為享受世界就得幸福，但一旦被宴樂的荊棘刺傷的時候，就漸漸失去掙扎成為聖潔的盼望，屬靈的力量被擠住，不能夠結出成熟的果子。</w:t>
      </w:r>
    </w:p>
    <w:p w14:paraId="48021AC8" w14:textId="77777777" w:rsidR="00613EE8" w:rsidRDefault="009162E6" w:rsidP="00745035">
      <w:pPr>
        <w:pStyle w:val="NormalWeb"/>
        <w:jc w:val="both"/>
        <w:rPr>
          <w:rFonts w:ascii="DFPYuanLight-B5" w:eastAsia="DFPYuanLight-B5" w:hAnsiTheme="majorEastAsia" w:cs="Microsoft YaHei"/>
          <w:shd w:val="clear" w:color="auto" w:fill="FFFFFF"/>
          <w:lang w:eastAsia="zh-TW"/>
        </w:rPr>
      </w:pPr>
      <w:r w:rsidRPr="00613EE8">
        <w:rPr>
          <w:rFonts w:ascii="DFPYuanLight-B5" w:eastAsia="DFPYuanLight-B5" w:hAnsiTheme="majorEastAsia" w:cs="Microsoft YaHei" w:hint="eastAsia"/>
          <w:shd w:val="clear" w:color="auto" w:fill="FFFFFF"/>
          <w:lang w:eastAsia="zh-TW"/>
        </w:rPr>
        <w:t>被以上今生的思慮、錢財的荊棘、宴樂的荊棘刺透的人，特徵就是失去信心生活的標竿和意義，常常感到疲倦和無力。這時候我們不是藉著改善條件，或是撇下十字架來使自己幸福一點，而是要除去荊棘，重新在神的說話裏得著生命力。</w:t>
      </w:r>
    </w:p>
    <w:p w14:paraId="0EE4EFA3" w14:textId="77777777" w:rsidR="00602DF0" w:rsidRDefault="00613EE8" w:rsidP="00602DF0">
      <w:pPr>
        <w:pStyle w:val="NormalWeb"/>
        <w:jc w:val="both"/>
        <w:rPr>
          <w:rFonts w:ascii="DFPYuanLight-B5" w:eastAsia="DFPYuanLight-B5" w:hAnsiTheme="majorEastAsia" w:cs="Microsoft YaHei"/>
          <w:i/>
          <w:iCs/>
          <w:shd w:val="clear" w:color="auto" w:fill="FFFFFF"/>
          <w:lang w:eastAsia="zh-TW"/>
        </w:rPr>
      </w:pPr>
      <w:r w:rsidRPr="00613EE8">
        <w:rPr>
          <w:rFonts w:ascii="DFPYuanLight-B5" w:eastAsia="DFPYuanLight-B5" w:hAnsiTheme="majorEastAsia" w:cs="Microsoft YaHei" w:hint="eastAsia"/>
          <w:i/>
          <w:iCs/>
          <w:shd w:val="clear" w:color="auto" w:fill="FFFFFF"/>
          <w:lang w:eastAsia="zh-TW"/>
        </w:rPr>
        <w:t>第四，好士的內心土壤：</w:t>
      </w:r>
    </w:p>
    <w:p w14:paraId="45D88E7B" w14:textId="49F631A0" w:rsidR="009162E6" w:rsidRPr="00745035" w:rsidRDefault="009162E6" w:rsidP="00602DF0">
      <w:pPr>
        <w:pStyle w:val="NormalWeb"/>
        <w:jc w:val="both"/>
        <w:rPr>
          <w:rFonts w:ascii="DFPYuanLight-B5" w:eastAsia="DFPYuanLight-B5" w:hAnsiTheme="majorEastAsia" w:cs="Arial"/>
          <w:color w:val="222222"/>
          <w:lang w:eastAsia="zh-TW"/>
        </w:rPr>
      </w:pPr>
      <w:r w:rsidRPr="00745035">
        <w:rPr>
          <w:rFonts w:ascii="DFPYuanLight-B5" w:eastAsia="DFPYuanLight-B5" w:hAnsiTheme="majorEastAsia" w:cs="Arial" w:hint="eastAsia"/>
          <w:color w:val="000000"/>
          <w:lang w:eastAsia="zh-TW"/>
        </w:rPr>
        <w:t>耶穌向所有人開口宣講</w:t>
      </w:r>
      <w:r w:rsidRPr="00745035">
        <w:rPr>
          <w:rFonts w:ascii="DFPYuanLight-B5" w:eastAsia="DFPYuanLight-B5" w:hAnsiTheme="majorEastAsia" w:cs="Arial" w:hint="eastAsia"/>
          <w:color w:val="000000"/>
          <w:lang w:eastAsia="zh-TW"/>
        </w:rPr>
        <w:t> </w:t>
      </w:r>
      <w:r w:rsidRPr="00745035">
        <w:rPr>
          <w:rFonts w:ascii="DFPYuanLight-B5" w:eastAsia="DFPYuanLight-B5" w:hAnsiTheme="majorEastAsia" w:cs="Arial" w:hint="eastAsia"/>
          <w:color w:val="000000"/>
          <w:lang w:eastAsia="zh-TW"/>
        </w:rPr>
        <w:t>神國的福音、向所有內心撒神國的種子，然而神國的種子只能在好土的內心土壤成長。人的內心可以像優質的好土地，成為廣闊收割的禾田。神創造人時，賜給人美麗的心如同好土，神盼望人的內心與神的說話一起成長，不斷結出生命的果子。好土的內心土壤是怎樣的呢？好土就是翻鬆柔軟的土壤，裏面</w:t>
      </w:r>
      <w:r w:rsidR="00602DF0" w:rsidRPr="00602DF0">
        <w:rPr>
          <w:rFonts w:ascii="DFPYuanLight-B5" w:eastAsia="DFPYuanLight-B5" w:hAnsiTheme="majorEastAsia" w:cs="Arial" w:hint="eastAsia"/>
          <w:color w:val="000000"/>
          <w:lang w:eastAsia="zh-TW"/>
        </w:rPr>
        <w:t>沒</w:t>
      </w:r>
      <w:r w:rsidRPr="00745035">
        <w:rPr>
          <w:rFonts w:ascii="DFPYuanLight-B5" w:eastAsia="DFPYuanLight-B5" w:hAnsi="DFPYuanLight-B5" w:cs="DFPYuanLight-B5" w:hint="eastAsia"/>
          <w:color w:val="000000"/>
          <w:lang w:eastAsia="zh-TW"/>
        </w:rPr>
        <w:t>有石頭，也</w:t>
      </w:r>
      <w:r w:rsidR="00602DF0" w:rsidRPr="00602DF0">
        <w:rPr>
          <w:rFonts w:ascii="DFPYuanLight-B5" w:eastAsia="DFPYuanLight-B5" w:hAnsi="DFPYuanLight-B5" w:cs="DFPYuanLight-B5" w:hint="eastAsia"/>
          <w:color w:val="000000"/>
          <w:lang w:eastAsia="zh-TW"/>
        </w:rPr>
        <w:t>沒</w:t>
      </w:r>
      <w:r w:rsidRPr="00745035">
        <w:rPr>
          <w:rFonts w:ascii="DFPYuanLight-B5" w:eastAsia="DFPYuanLight-B5" w:hAnsi="DFPYuanLight-B5" w:cs="DFPYuanLight-B5" w:hint="eastAsia"/>
          <w:color w:val="000000"/>
          <w:lang w:eastAsia="zh-TW"/>
        </w:rPr>
        <w:t>有長出荊辣，種子能夠不斷向地底深深扎根</w:t>
      </w:r>
      <w:r w:rsidRPr="00745035">
        <w:rPr>
          <w:rFonts w:ascii="DFPYuanLight-B5" w:eastAsia="DFPYuanLight-B5" w:hAnsiTheme="majorEastAsia" w:cs="Arial" w:hint="eastAsia"/>
          <w:color w:val="000000"/>
          <w:lang w:eastAsia="zh-TW"/>
        </w:rPr>
        <w:t>，廣泛吸收土壤裏的活水和養分，茂盛的枝葉能夠繼續向上生長，在陽光中得著力量，結出百倍的果實</w:t>
      </w:r>
      <w:r w:rsidRPr="00745035">
        <w:rPr>
          <w:rFonts w:ascii="DFPYuanLight-B5" w:eastAsia="DFPYuanLight-B5" w:hAnsiTheme="majorEastAsia" w:cs="Microsoft YaHei" w:hint="eastAsia"/>
          <w:color w:val="000000"/>
          <w:lang w:eastAsia="zh-TW"/>
        </w:rPr>
        <w:t>。</w:t>
      </w:r>
    </w:p>
    <w:p w14:paraId="1FDEE9FD" w14:textId="77777777" w:rsidR="009162E6" w:rsidRPr="00745035" w:rsidRDefault="009162E6" w:rsidP="00745035">
      <w:pPr>
        <w:spacing w:before="120" w:after="120"/>
        <w:rPr>
          <w:rFonts w:ascii="DFPYuanLight-B5" w:eastAsia="DFPYuanLight-B5" w:hAnsiTheme="majorEastAsia" w:cs="Arial"/>
          <w:color w:val="500050"/>
          <w:sz w:val="24"/>
          <w:szCs w:val="24"/>
          <w:shd w:val="clear" w:color="auto" w:fill="FFFFFF"/>
        </w:rPr>
      </w:pPr>
      <w:r w:rsidRPr="00745035">
        <w:rPr>
          <w:rFonts w:ascii="DFPYuanLight-B5" w:eastAsia="DFPYuanLight-B5" w:hAnsiTheme="majorEastAsia" w:cs="Arial" w:hint="eastAsia"/>
          <w:color w:val="500050"/>
          <w:sz w:val="24"/>
          <w:szCs w:val="24"/>
          <w:shd w:val="clear" w:color="auto" w:fill="FFFFFF"/>
        </w:rPr>
        <w:t> </w:t>
      </w:r>
    </w:p>
    <w:p w14:paraId="4FA842F8" w14:textId="77777777" w:rsidR="00602DF0" w:rsidRDefault="009162E6" w:rsidP="00602DF0">
      <w:pPr>
        <w:spacing w:before="120" w:after="120"/>
        <w:ind w:firstLine="0"/>
        <w:rPr>
          <w:rFonts w:ascii="DFPYuanLight-B5" w:eastAsia="DFPYuanLight-B5" w:hAnsiTheme="majorEastAsia" w:cs="Microsoft YaHei"/>
          <w:color w:val="000000"/>
          <w:sz w:val="24"/>
          <w:szCs w:val="24"/>
          <w:shd w:val="clear" w:color="auto" w:fill="FFFFFF"/>
        </w:rPr>
      </w:pP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  <w:shd w:val="clear" w:color="auto" w:fill="FFFFFF"/>
        </w:rPr>
        <w:t>有好土內心的人，他們的實際信心生活是怎樣的呢？請看第15節：「那落在好土裏的，就是人聽了道，持守在誠實善良的心裏，並且忍耐著結實。</w:t>
      </w:r>
      <w:r w:rsidRPr="00745035">
        <w:rPr>
          <w:rFonts w:ascii="DFPYuanLight-B5" w:eastAsia="DFPYuanLight-B5" w:hAnsiTheme="majorEastAsia" w:cs="Microsoft YaHei" w:hint="eastAsia"/>
          <w:color w:val="000000"/>
          <w:sz w:val="24"/>
          <w:szCs w:val="24"/>
          <w:shd w:val="clear" w:color="auto" w:fill="FFFFFF"/>
        </w:rPr>
        <w:t>」</w:t>
      </w:r>
    </w:p>
    <w:p w14:paraId="69A0D722" w14:textId="77777777" w:rsidR="00602DF0" w:rsidRDefault="00602DF0" w:rsidP="00602DF0">
      <w:pPr>
        <w:spacing w:before="120" w:after="120"/>
        <w:ind w:firstLine="0"/>
        <w:rPr>
          <w:rFonts w:ascii="DFPYuanLight-B5" w:eastAsia="DFPYuanLight-B5" w:hAnsiTheme="majorEastAsia" w:cs="Microsoft YaHei"/>
          <w:color w:val="000000"/>
          <w:sz w:val="24"/>
          <w:szCs w:val="24"/>
          <w:shd w:val="clear" w:color="auto" w:fill="FFFFFF"/>
        </w:rPr>
      </w:pPr>
    </w:p>
    <w:p w14:paraId="3C6E333E" w14:textId="741A09AF" w:rsidR="009162E6" w:rsidRPr="00745035" w:rsidRDefault="009162E6" w:rsidP="00602DF0">
      <w:pPr>
        <w:spacing w:before="120" w:after="120"/>
        <w:ind w:firstLine="0"/>
        <w:rPr>
          <w:rFonts w:ascii="DFPYuanLight-B5" w:eastAsia="DFPYuanLight-B5" w:hAnsiTheme="majorEastAsia" w:cs="Arial"/>
          <w:color w:val="500050"/>
          <w:sz w:val="24"/>
          <w:szCs w:val="24"/>
          <w:shd w:val="clear" w:color="auto" w:fill="FFFFFF"/>
        </w:rPr>
      </w:pP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  <w:shd w:val="clear" w:color="auto" w:fill="FFFFFF"/>
        </w:rPr>
        <w:t>首先是「聽道」：現在我們有沒有聽道的心呢？這裏所說的「聽」，不是基於責任被動地聽，而是集中注意力主動地聽，以致</w:t>
      </w:r>
      <w:r w:rsidR="00602DF0" w:rsidRPr="00602DF0">
        <w:rPr>
          <w:rFonts w:ascii="DFPYuanLight-B5" w:eastAsia="DFPYuanLight-B5" w:hAnsiTheme="majorEastAsia" w:cs="Arial" w:hint="eastAsia"/>
          <w:color w:val="000000"/>
          <w:sz w:val="24"/>
          <w:szCs w:val="24"/>
          <w:shd w:val="clear" w:color="auto" w:fill="FFFFFF"/>
        </w:rPr>
        <w:t>沒</w:t>
      </w:r>
      <w:r w:rsidRPr="00745035">
        <w:rPr>
          <w:rFonts w:ascii="DFPYuanLight-B5" w:eastAsia="DFPYuanLight-B5" w:hAnsi="DFPYuanLight-B5" w:cs="DFPYuanLight-B5" w:hint="eastAsia"/>
          <w:color w:val="000000"/>
          <w:sz w:val="24"/>
          <w:szCs w:val="24"/>
          <w:shd w:val="clear" w:color="auto" w:fill="FFFFFF"/>
        </w:rPr>
        <w:t>有還漏任何一個細節，從神的道得著及時的力量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  <w:shd w:val="clear" w:color="auto" w:fill="FFFFFF"/>
        </w:rPr>
        <w:t>、平安和安慰。真正聽道的人擁有「可聽的耳朵」，他們知道自己的靈魂何等貧窮，知道自己的心是何等疲倦不安，切切渴慕從神的說話得著光照、生命的飽足和活水的滋潤；他們不像眾人大概知道便離開了，倒像耶穌的門徒那般，要發掘神國福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  <w:shd w:val="clear" w:color="auto" w:fill="FFFFFF"/>
        </w:rPr>
        <w:lastRenderedPageBreak/>
        <w:t>音的</w:t>
      </w:r>
      <w:r w:rsidRPr="00745035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奥</w:t>
      </w:r>
      <w:r w:rsidRPr="00745035">
        <w:rPr>
          <w:rFonts w:ascii="DFPYuanLight-B5" w:eastAsia="DFPYuanLight-B5" w:hAnsi="DFPYuanLight-B5" w:cs="DFPYuanLight-B5" w:hint="eastAsia"/>
          <w:color w:val="000000"/>
          <w:sz w:val="24"/>
          <w:szCs w:val="24"/>
          <w:shd w:val="clear" w:color="auto" w:fill="FFFFFF"/>
        </w:rPr>
        <w:t>秘。真正聽道的人不是因為責任而聽道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  <w:shd w:val="clear" w:color="auto" w:fill="FFFFFF"/>
        </w:rPr>
        <w:t>，乃是因愛慕神的說話，以神的說話為喜樂的源頭，畫夜思想神的說話(詩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  <w:shd w:val="clear" w:color="auto" w:fill="FFFFFF"/>
        </w:rPr>
        <w:t> 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  <w:shd w:val="clear" w:color="auto" w:fill="FFFFFF"/>
        </w:rPr>
        <w:t>1:2)，細味著神說話裏的甘甜</w:t>
      </w:r>
      <w:r w:rsidRPr="00745035">
        <w:rPr>
          <w:rFonts w:ascii="DFPYuanLight-B5" w:eastAsia="DFPYuanLight-B5" w:hAnsiTheme="majorEastAsia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6AB09BA0" w14:textId="77777777" w:rsidR="009162E6" w:rsidRPr="00745035" w:rsidRDefault="009162E6" w:rsidP="00745035">
      <w:pPr>
        <w:spacing w:before="120" w:after="120"/>
        <w:rPr>
          <w:rFonts w:ascii="DFPYuanLight-B5" w:eastAsia="DFPYuanLight-B5" w:hAnsiTheme="majorEastAsia" w:cs="Arial"/>
          <w:color w:val="500050"/>
          <w:sz w:val="24"/>
          <w:szCs w:val="24"/>
          <w:shd w:val="clear" w:color="auto" w:fill="FFFFFF"/>
        </w:rPr>
      </w:pPr>
      <w:r w:rsidRPr="00745035">
        <w:rPr>
          <w:rFonts w:ascii="DFPYuanLight-B5" w:eastAsia="DFPYuanLight-B5" w:hAnsiTheme="majorEastAsia" w:cs="Arial" w:hint="eastAsia"/>
          <w:color w:val="500050"/>
          <w:sz w:val="24"/>
          <w:szCs w:val="24"/>
          <w:shd w:val="clear" w:color="auto" w:fill="FFFFFF"/>
        </w:rPr>
        <w:t> </w:t>
      </w:r>
    </w:p>
    <w:p w14:paraId="144F3B9E" w14:textId="5E2A09E1" w:rsidR="009162E6" w:rsidRPr="00745035" w:rsidRDefault="009162E6" w:rsidP="00602DF0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第二是「持守在誠實善良的心裏」：有好土內心的人，不是聽了道便算，他們把神寶貴的說話，持守在誠實善良的心裏，就像把寶物妥善地收在寶庫。「誠實善良的心」英文是</w:t>
      </w:r>
      <w:r w:rsidR="00602DF0">
        <w:rPr>
          <w:rFonts w:ascii="DFPYuanLight-B5" w:eastAsia="DFPYuanLight-B5" w:hAnsiTheme="majorEastAsia" w:cs="Arial"/>
          <w:color w:val="000000"/>
          <w:sz w:val="24"/>
          <w:szCs w:val="24"/>
        </w:rPr>
        <w:t xml:space="preserve"> </w:t>
      </w:r>
      <w:r w:rsidR="00602DF0">
        <w:rPr>
          <w:rFonts w:ascii="DFPYuanLight-B5" w:eastAsia="DFPYuanLight-B5" w:hAnsiTheme="majorEastAsia" w:cs="Arial"/>
          <w:color w:val="000000"/>
          <w:sz w:val="24"/>
          <w:szCs w:val="24"/>
        </w:rPr>
        <w:t>“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a noble and good heart</w:t>
      </w:r>
      <w:r w:rsidR="00602DF0">
        <w:rPr>
          <w:rFonts w:ascii="DFPYuanLight-B5" w:eastAsia="DFPYuanLight-B5" w:hAnsiTheme="majorEastAsia" w:cs="Arial"/>
          <w:color w:val="000000"/>
          <w:sz w:val="24"/>
          <w:szCs w:val="24"/>
        </w:rPr>
        <w:t>”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，這樣的心</w:t>
      </w:r>
      <w:r w:rsidR="00602DF0" w:rsidRPr="00602DF0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沒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有因屬世的事而硬化為路旁，也</w:t>
      </w:r>
      <w:r w:rsidR="00602DF0" w:rsidRPr="00602DF0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沒</w:t>
      </w:r>
      <w:r w:rsidRPr="00745035">
        <w:rPr>
          <w:rFonts w:ascii="DFPYuanLight-B5" w:eastAsia="DFPYuanLight-B5" w:hAnsi="DFPYuanLight-B5" w:cs="DFPYuanLight-B5" w:hint="eastAsia"/>
          <w:color w:val="000000"/>
          <w:sz w:val="24"/>
          <w:szCs w:val="24"/>
        </w:rPr>
        <w:t>有隱藏著罪的石頭，</w:t>
      </w:r>
      <w:r w:rsidR="00602DF0" w:rsidRPr="00602DF0">
        <w:rPr>
          <w:rFonts w:ascii="DFPYuanLight-B5" w:eastAsia="DFPYuanLight-B5" w:hAnsi="DFPYuanLight-B5" w:cs="DFPYuanLight-B5" w:hint="eastAsia"/>
          <w:color w:val="000000"/>
          <w:sz w:val="24"/>
          <w:szCs w:val="24"/>
        </w:rPr>
        <w:t>沒</w:t>
      </w:r>
      <w:r w:rsidRPr="00745035">
        <w:rPr>
          <w:rFonts w:ascii="DFPYuanLight-B5" w:eastAsia="DFPYuanLight-B5" w:hAnsi="DFPYuanLight-B5" w:cs="DFPYuanLight-B5" w:hint="eastAsia"/>
          <w:color w:val="000000"/>
          <w:sz w:val="24"/>
          <w:szCs w:val="24"/>
        </w:rPr>
        <w:t>有今生的思慮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、錢財的迷惑和宴樂的荊棘。這樣的</w:t>
      </w:r>
      <w:r w:rsidR="00602DF0" w:rsidRPr="00602DF0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內</w:t>
      </w:r>
      <w:r w:rsidRPr="00745035">
        <w:rPr>
          <w:rFonts w:ascii="DFPYuanLight-B5" w:eastAsia="DFPYuanLight-B5" w:hAnsi="DFPYuanLight-B5" w:cs="DFPYuanLight-B5" w:hint="eastAsia"/>
          <w:color w:val="000000"/>
          <w:sz w:val="24"/>
          <w:szCs w:val="24"/>
        </w:rPr>
        <w:t>心每寸土地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，讓神道的種子長大結出果實，甚至結實百倍。人有誠實善良的心，聽見神的說話便在實際生活裏相信和誠誠實實地遵行，持守悔改的心志誠實過生活</w:t>
      </w:r>
      <w:r w:rsidRPr="00745035">
        <w:rPr>
          <w:rFonts w:ascii="DFPYuanLight-B5" w:eastAsia="DFPYuanLight-B5" w:hAnsiTheme="majorEastAsia" w:cs="Microsoft YaHei" w:hint="eastAsia"/>
          <w:color w:val="000000"/>
          <w:sz w:val="24"/>
          <w:szCs w:val="24"/>
        </w:rPr>
        <w:t>。</w:t>
      </w:r>
    </w:p>
    <w:p w14:paraId="3EAEE4DB" w14:textId="77777777" w:rsidR="009162E6" w:rsidRPr="00745035" w:rsidRDefault="009162E6" w:rsidP="00745035">
      <w:pPr>
        <w:shd w:val="clear" w:color="auto" w:fill="FFFFFF"/>
        <w:spacing w:before="120" w:after="12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</w:p>
    <w:p w14:paraId="568E71D6" w14:textId="77777777" w:rsidR="009162E6" w:rsidRPr="00745035" w:rsidRDefault="009162E6" w:rsidP="00602DF0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第三是「忍耐著結實」：當我們持守神的說話在誠實善良的心裏，並且在實際生活誠實地遵行的時候，不時會跟自己的意思，世界對我們的要求，與及家人朋友對我們的盼望發生衝突，叫我們遇上屬靈的掙扎、逼迫和試煉，現實上也看不見神祝福我結出什麼果子。那時有好土內心人靠著信心忍耐到底，確信為神國所受的勞苦必不徒然，盼望結果子的時候必會來到</w:t>
      </w:r>
      <w:r w:rsidRPr="00745035">
        <w:rPr>
          <w:rFonts w:ascii="DFPYuanLight-B5" w:eastAsia="DFPYuanLight-B5" w:hAnsiTheme="majorEastAsia" w:cs="Microsoft YaHei" w:hint="eastAsia"/>
          <w:color w:val="000000"/>
          <w:sz w:val="24"/>
          <w:szCs w:val="24"/>
        </w:rPr>
        <w:t>。</w:t>
      </w:r>
    </w:p>
    <w:p w14:paraId="31B1F523" w14:textId="77777777" w:rsidR="009162E6" w:rsidRPr="00745035" w:rsidRDefault="009162E6" w:rsidP="00745035">
      <w:pPr>
        <w:shd w:val="clear" w:color="auto" w:fill="FFFFFF"/>
        <w:spacing w:before="120" w:after="12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</w:p>
    <w:p w14:paraId="131603C1" w14:textId="05A04393" w:rsidR="009162E6" w:rsidRPr="00745035" w:rsidRDefault="009162E6" w:rsidP="00602DF0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神的說話擁有結出百倍果子的生命力，不過按照聽道之人內心的境況，結果便完全不同：同樣的說話，有人連發苗的工作也</w:t>
      </w:r>
      <w:r w:rsidR="00602DF0" w:rsidRPr="00602DF0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沒</w:t>
      </w:r>
      <w:r w:rsidRPr="00745035">
        <w:rPr>
          <w:rFonts w:ascii="DFPYuanLight-B5" w:eastAsia="DFPYuanLight-B5" w:hAnsi="DFPYuanLight-B5" w:cs="DFPYuanLight-B5" w:hint="eastAsia"/>
          <w:color w:val="000000"/>
          <w:sz w:val="24"/>
          <w:szCs w:val="24"/>
        </w:rPr>
        <w:t>有發生，有人結出一百倍的果子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。因此我們為要結出果子，首先要竭力打理內心成為好土，每天以渴慕神的內心聆聽主的說話，在說話面前誠實悔改，相信和順從主的說話過生活，終於必能夠結出生命的果子</w:t>
      </w:r>
      <w:r w:rsidRPr="00745035">
        <w:rPr>
          <w:rFonts w:ascii="DFPYuanLight-B5" w:eastAsia="DFPYuanLight-B5" w:hAnsiTheme="majorEastAsia" w:cs="Microsoft YaHei" w:hint="eastAsia"/>
          <w:color w:val="000000"/>
          <w:sz w:val="24"/>
          <w:szCs w:val="24"/>
        </w:rPr>
        <w:t>。</w:t>
      </w:r>
    </w:p>
    <w:p w14:paraId="4E9AB3E4" w14:textId="77777777" w:rsidR="009162E6" w:rsidRPr="00745035" w:rsidRDefault="009162E6" w:rsidP="00745035">
      <w:pPr>
        <w:shd w:val="clear" w:color="auto" w:fill="FFFFFF"/>
        <w:spacing w:before="120" w:after="12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222222"/>
          <w:sz w:val="24"/>
          <w:szCs w:val="24"/>
        </w:rPr>
        <w:t> </w:t>
      </w:r>
    </w:p>
    <w:p w14:paraId="1FF4152F" w14:textId="77777777" w:rsidR="009162E6" w:rsidRPr="00745035" w:rsidRDefault="009162E6" w:rsidP="00745035">
      <w:pPr>
        <w:pStyle w:val="Heading2"/>
        <w:shd w:val="clear" w:color="auto" w:fill="FFFFFF"/>
        <w:spacing w:line="240" w:lineRule="auto"/>
        <w:jc w:val="both"/>
        <w:rPr>
          <w:rFonts w:ascii="DFPYuanLight-B5" w:eastAsia="DFPYuanLight-B5" w:hAnsiTheme="majorEastAsia" w:cs="Calibri Light"/>
          <w:b/>
          <w:bCs/>
          <w:color w:val="2F5496"/>
          <w:sz w:val="24"/>
          <w:szCs w:val="24"/>
          <w:lang w:eastAsia="zh-TW"/>
        </w:rPr>
      </w:pPr>
      <w:r w:rsidRPr="00745035">
        <w:rPr>
          <w:rFonts w:ascii="DFPYuanLight-B5" w:eastAsia="DFPYuanLight-B5" w:hAnsiTheme="majorEastAsia" w:cs="Calibri Light" w:hint="eastAsia"/>
          <w:b/>
          <w:bCs/>
          <w:color w:val="2F5496"/>
          <w:sz w:val="24"/>
          <w:szCs w:val="24"/>
          <w:lang w:eastAsia="zh-TW"/>
        </w:rPr>
        <w:t>II</w:t>
      </w:r>
      <w:r w:rsidRPr="00745035">
        <w:rPr>
          <w:rFonts w:ascii="DFPYuanLight-B5" w:eastAsia="DFPYuanLight-B5" w:hAnsi="Times New Roman" w:cs="Times New Roman" w:hint="eastAsia"/>
          <w:b/>
          <w:bCs/>
          <w:color w:val="2F5496"/>
          <w:sz w:val="24"/>
          <w:szCs w:val="24"/>
          <w:lang w:eastAsia="zh-TW"/>
        </w:rPr>
        <w:t>‧</w:t>
      </w:r>
      <w:r w:rsidRPr="00745035">
        <w:rPr>
          <w:rFonts w:ascii="DFPYuanLight-B5" w:eastAsia="DFPYuanLight-B5" w:hAnsiTheme="majorEastAsia" w:cs="Calibri Light" w:hint="eastAsia"/>
          <w:b/>
          <w:bCs/>
          <w:color w:val="000000"/>
          <w:sz w:val="24"/>
          <w:szCs w:val="24"/>
          <w:lang w:eastAsia="zh-TW"/>
        </w:rPr>
        <w:t xml:space="preserve">　</w:t>
      </w:r>
      <w:proofErr w:type="gramStart"/>
      <w:r w:rsidRPr="00745035">
        <w:rPr>
          <w:rFonts w:ascii="DFPYuanLight-B5" w:eastAsia="DFPYuanLight-B5" w:hAnsiTheme="majorEastAsia" w:cs="Calibri Light" w:hint="eastAsia"/>
          <w:b/>
          <w:bCs/>
          <w:color w:val="000000"/>
          <w:sz w:val="24"/>
          <w:szCs w:val="24"/>
          <w:lang w:eastAsia="zh-TW"/>
        </w:rPr>
        <w:t>神國百姓的使命</w:t>
      </w:r>
      <w:r w:rsidRPr="00745035">
        <w:rPr>
          <w:rFonts w:ascii="DFPYuanLight-B5" w:eastAsia="DFPYuanLight-B5" w:hAnsiTheme="majorEastAsia" w:cs="Calibri Light" w:hint="eastAsia"/>
          <w:b/>
          <w:bCs/>
          <w:color w:val="000000"/>
          <w:sz w:val="24"/>
          <w:szCs w:val="24"/>
          <w:lang w:eastAsia="zh-TW"/>
        </w:rPr>
        <w:t> </w:t>
      </w:r>
      <w:r w:rsidRPr="00745035">
        <w:rPr>
          <w:rFonts w:ascii="DFPYuanLight-B5" w:eastAsia="DFPYuanLight-B5" w:hAnsiTheme="majorEastAsia" w:cs="Calibri Light" w:hint="eastAsia"/>
          <w:b/>
          <w:bCs/>
          <w:color w:val="000000"/>
          <w:sz w:val="24"/>
          <w:szCs w:val="24"/>
          <w:lang w:eastAsia="zh-TW"/>
        </w:rPr>
        <w:t xml:space="preserve"> (</w:t>
      </w:r>
      <w:proofErr w:type="gramEnd"/>
      <w:r w:rsidRPr="00745035">
        <w:rPr>
          <w:rFonts w:ascii="DFPYuanLight-B5" w:eastAsia="DFPYuanLight-B5" w:hAnsiTheme="majorEastAsia" w:cs="Calibri Light" w:hint="eastAsia"/>
          <w:b/>
          <w:bCs/>
          <w:color w:val="000000"/>
          <w:sz w:val="24"/>
          <w:szCs w:val="24"/>
          <w:lang w:eastAsia="zh-TW"/>
        </w:rPr>
        <w:t>16-21)</w:t>
      </w:r>
    </w:p>
    <w:p w14:paraId="71DD805E" w14:textId="77777777" w:rsidR="009162E6" w:rsidRPr="00745035" w:rsidRDefault="009162E6" w:rsidP="00745035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222222"/>
          <w:sz w:val="24"/>
          <w:szCs w:val="24"/>
        </w:rPr>
      </w:pP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第16-18節講述領受神的道而結果子的人要承擔的使命，請看第16-17節：「沒有人點燈用器皿蓋上，或放在床底下，乃是放在燈臺上，叫進來的人看見亮光。因為掩藏的事沒有不顯出來的；隱瞞的事沒有不露出來被人知道的。」耶穌以點燈的比喻，教訓聽見福音的人要承擔的職分。現在的世界，因罪而變得黑暗，耶穌門徒的使命，是要將光照亮這個世界；耶穌的門徒要將福音的奧秘傳開，將福音的奧秘一一地顯露出來。聽道的人為要明白說話裏的奧秘，而小心聽的時候，他就得著更多，請看第18節：「因為凡有的，還要加給他；凡沒有的，連他自以為有的，也要奪去。」在真理世界裏也有「貧富懸殊」，不過這樣的懸殊是公義的，因為任何人只要願意，也可以謙卑預備好土的內心聽道，讓神國的種子能夠成長結實，並得著生命的光耶穌</w:t>
      </w:r>
      <w:r w:rsidRPr="00745035">
        <w:rPr>
          <w:rFonts w:ascii="DFPYuanLight-B5" w:eastAsia="DFPYuanLight-B5" w:hAnsiTheme="majorEastAsia" w:cs="Microsoft YaHei" w:hint="eastAsia"/>
          <w:color w:val="000000"/>
          <w:sz w:val="24"/>
          <w:szCs w:val="24"/>
        </w:rPr>
        <w:t>。</w:t>
      </w:r>
    </w:p>
    <w:p w14:paraId="55D0CC23" w14:textId="77777777" w:rsidR="00602DF0" w:rsidRDefault="00602DF0" w:rsidP="0074503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DFPYuanLight-B5" w:eastAsia="DFPYuanLight-B5" w:hAnsiTheme="majorEastAsia" w:cs="Microsoft YaHei"/>
          <w:color w:val="000000"/>
          <w:lang w:eastAsia="zh-TW"/>
        </w:rPr>
      </w:pPr>
    </w:p>
    <w:p w14:paraId="63DBD7B1" w14:textId="704D054A" w:rsidR="009162E6" w:rsidRPr="00745035" w:rsidRDefault="009162E6" w:rsidP="00745035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DFPYuanLight-B5" w:eastAsia="DFPYuanLight-B5" w:hAnsiTheme="majorEastAsia" w:cs="Arial"/>
          <w:color w:val="222222"/>
          <w:lang w:eastAsia="zh-TW"/>
        </w:rPr>
      </w:pPr>
      <w:r w:rsidRPr="00745035">
        <w:rPr>
          <w:rFonts w:ascii="DFPYuanLight-B5" w:eastAsia="DFPYuanLight-B5" w:hAnsiTheme="majorEastAsia" w:cs="Microsoft YaHei" w:hint="eastAsia"/>
          <w:color w:val="000000"/>
          <w:lang w:eastAsia="zh-TW"/>
        </w:rPr>
        <w:t>我們聽了道，持守在誠實善良的心裏誠實遵行，神便賜我們甚</w:t>
      </w:r>
      <w:r w:rsidRPr="00745035">
        <w:rPr>
          <w:rFonts w:ascii="Microsoft YaHei" w:eastAsia="Microsoft YaHei" w:hAnsi="Microsoft YaHei" w:cs="Microsoft YaHei" w:hint="eastAsia"/>
          <w:color w:val="000000"/>
          <w:lang w:eastAsia="zh-TW"/>
        </w:rPr>
        <w:t>麽</w:t>
      </w:r>
      <w:r w:rsidRPr="00745035">
        <w:rPr>
          <w:rFonts w:ascii="DFPYuanLight-B5" w:eastAsia="DFPYuanLight-B5" w:hAnsi="DFPYuanLight-B5" w:cs="DFPYuanLight-B5" w:hint="eastAsia"/>
          <w:color w:val="000000"/>
          <w:lang w:eastAsia="zh-TW"/>
        </w:rPr>
        <w:t>屬天的祝福呢？請看第</w:t>
      </w:r>
      <w:r w:rsidRPr="00745035">
        <w:rPr>
          <w:rFonts w:ascii="DFPYuanLight-B5" w:eastAsia="DFPYuanLight-B5" w:hAnsiTheme="majorEastAsia" w:cs="Arial" w:hint="eastAsia"/>
          <w:color w:val="000000"/>
          <w:lang w:val="en-US" w:eastAsia="zh-TW"/>
        </w:rPr>
        <w:t>21</w:t>
      </w:r>
      <w:r w:rsidRPr="00745035">
        <w:rPr>
          <w:rFonts w:ascii="DFPYuanLight-B5" w:eastAsia="DFPYuanLight-B5" w:hAnsiTheme="majorEastAsia" w:cs="Microsoft YaHei" w:hint="eastAsia"/>
          <w:color w:val="000000"/>
          <w:lang w:eastAsia="zh-TW"/>
        </w:rPr>
        <w:t>節：「耶穌回答說，聽了神之道而遵行的人，就是我的母親、我的弟兄了。」我們聽了神的道而遵行，便成為永恆神家</w:t>
      </w:r>
      <w:proofErr w:type="gramStart"/>
      <w:r w:rsidRPr="00745035">
        <w:rPr>
          <w:rFonts w:ascii="DFPYuanLight-B5" w:eastAsia="DFPYuanLight-B5" w:hAnsiTheme="majorEastAsia" w:cs="Microsoft YaHei" w:hint="eastAsia"/>
          <w:color w:val="000000"/>
          <w:lang w:eastAsia="zh-TW"/>
        </w:rPr>
        <w:t>裏</w:t>
      </w:r>
      <w:proofErr w:type="gramEnd"/>
      <w:r w:rsidRPr="00745035">
        <w:rPr>
          <w:rFonts w:ascii="DFPYuanLight-B5" w:eastAsia="DFPYuanLight-B5" w:hAnsiTheme="majorEastAsia" w:cs="Microsoft YaHei" w:hint="eastAsia"/>
          <w:color w:val="000000"/>
          <w:lang w:eastAsia="zh-TW"/>
        </w:rPr>
        <w:t>的家人：耶穌在生活的每一步、每一個難題與我們同在同行，賜我們平安、智慧和勇氣力量，與此同時耶穌在這艱難的</w:t>
      </w:r>
      <w:proofErr w:type="gramStart"/>
      <w:r w:rsidRPr="00745035">
        <w:rPr>
          <w:rFonts w:ascii="DFPYuanLight-B5" w:eastAsia="DFPYuanLight-B5" w:hAnsiTheme="majorEastAsia" w:cs="Microsoft YaHei" w:hint="eastAsia"/>
          <w:color w:val="000000"/>
          <w:lang w:eastAsia="zh-TW"/>
        </w:rPr>
        <w:t>末世中賜我們</w:t>
      </w:r>
      <w:proofErr w:type="gramEnd"/>
      <w:r w:rsidRPr="00745035">
        <w:rPr>
          <w:rFonts w:ascii="DFPYuanLight-B5" w:eastAsia="DFPYuanLight-B5" w:hAnsiTheme="majorEastAsia" w:cs="Microsoft YaHei" w:hint="eastAsia"/>
          <w:color w:val="000000"/>
          <w:lang w:eastAsia="zh-TW"/>
        </w:rPr>
        <w:t>天國活潑的盼望，耶穌為我們在天國預備了美麗的住處（約</w:t>
      </w:r>
      <w:r w:rsidRPr="00745035">
        <w:rPr>
          <w:rFonts w:ascii="DFPYuanLight-B5" w:eastAsia="DFPYuanLight-B5" w:hAnsiTheme="majorEastAsia" w:cs="Arial" w:hint="eastAsia"/>
          <w:color w:val="000000"/>
          <w:lang w:val="en-US" w:eastAsia="zh-TW"/>
        </w:rPr>
        <w:t> </w:t>
      </w:r>
      <w:r w:rsidRPr="00745035">
        <w:rPr>
          <w:rFonts w:ascii="DFPYuanLight-B5" w:eastAsia="DFPYuanLight-B5" w:hAnsiTheme="majorEastAsia" w:cs="Arial" w:hint="eastAsia"/>
          <w:color w:val="000000"/>
          <w:lang w:val="en-US" w:eastAsia="zh-TW"/>
        </w:rPr>
        <w:t>14:2)</w:t>
      </w:r>
      <w:r w:rsidRPr="00745035">
        <w:rPr>
          <w:rFonts w:ascii="DFPYuanLight-B5" w:eastAsia="DFPYuanLight-B5" w:hAnsiTheme="majorEastAsia" w:cs="Microsoft YaHei" w:hint="eastAsia"/>
          <w:color w:val="000000"/>
          <w:lang w:eastAsia="zh-TW"/>
        </w:rPr>
        <w:t>，我們能承繼神國為我們永遠的基業，在天國得享永生。</w:t>
      </w:r>
    </w:p>
    <w:p w14:paraId="5C0A7AAB" w14:textId="77777777" w:rsidR="00602DF0" w:rsidRDefault="00602DF0" w:rsidP="00745035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 w:cs="Arial"/>
          <w:color w:val="000000"/>
          <w:sz w:val="24"/>
          <w:szCs w:val="24"/>
        </w:rPr>
      </w:pPr>
    </w:p>
    <w:p w14:paraId="701C90B4" w14:textId="1AA9D185" w:rsidR="00F22E5E" w:rsidRPr="00745035" w:rsidRDefault="009162E6" w:rsidP="00602DF0">
      <w:pPr>
        <w:shd w:val="clear" w:color="auto" w:fill="FFFFFF"/>
        <w:spacing w:before="120" w:after="120"/>
        <w:ind w:firstLine="0"/>
        <w:rPr>
          <w:rFonts w:ascii="DFPYuanLight-B5" w:eastAsia="DFPYuanLight-B5" w:hAnsiTheme="majorEastAsia"/>
          <w:kern w:val="2"/>
          <w:sz w:val="24"/>
          <w:szCs w:val="24"/>
          <w:lang w:val="en-GB"/>
        </w:rPr>
      </w:pP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神的說話是永遠不變的，關鍵是我現在的內心是怎樣。當我們以誠實善良的心聽道和持守神的道時，我們可以結出百倍的果子，內心充滿神的國。祈求主幫助我們愛慕晝夜思想神的說話，將所聽見的道持守在以誠實善良的心裏，忍耐著結實，我們的人生能夠</w:t>
      </w:r>
      <w:r w:rsidR="00602DF0" w:rsidRPr="00602DF0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重</w:t>
      </w:r>
      <w:r w:rsidRPr="00745035">
        <w:rPr>
          <w:rFonts w:ascii="DFPYuanLight-B5" w:eastAsia="DFPYuanLight-B5" w:hAnsiTheme="majorEastAsia" w:cs="Arial" w:hint="eastAsia"/>
          <w:color w:val="000000"/>
          <w:sz w:val="24"/>
          <w:szCs w:val="24"/>
        </w:rPr>
        <w:t>拾多結果子的盼望</w:t>
      </w:r>
      <w:r w:rsidRPr="00745035">
        <w:rPr>
          <w:rFonts w:ascii="DFPYuanLight-B5" w:eastAsia="DFPYuanLight-B5" w:hAnsiTheme="majorEastAsia" w:cs="Microsoft YaHei" w:hint="eastAsia"/>
          <w:color w:val="000000"/>
          <w:sz w:val="24"/>
          <w:szCs w:val="24"/>
        </w:rPr>
        <w:t>。</w:t>
      </w:r>
    </w:p>
    <w:sectPr w:rsidR="00F22E5E" w:rsidRPr="00745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4F36D" w14:textId="77777777" w:rsidR="00461F22" w:rsidRDefault="00461F22" w:rsidP="008A60A9">
      <w:pPr>
        <w:spacing w:before="120" w:after="120"/>
      </w:pPr>
      <w:r>
        <w:separator/>
      </w:r>
    </w:p>
  </w:endnote>
  <w:endnote w:type="continuationSeparator" w:id="0">
    <w:p w14:paraId="648D5B38" w14:textId="77777777" w:rsidR="00461F22" w:rsidRDefault="00461F22" w:rsidP="008A60A9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Microsoft JhengHei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YuanLight-B5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3DB8D" w14:textId="77777777" w:rsidR="008A60A9" w:rsidRDefault="008A60A9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49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74BCD3" w14:textId="33ACB7DB" w:rsidR="008A60A9" w:rsidRDefault="008A60A9">
        <w:pPr>
          <w:pStyle w:val="Footer"/>
          <w:spacing w:before="120" w:after="1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725A76" w14:textId="77777777" w:rsidR="008A60A9" w:rsidRDefault="008A60A9">
    <w:pPr>
      <w:pStyle w:val="Footer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B475" w14:textId="77777777" w:rsidR="008A60A9" w:rsidRDefault="008A60A9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7F930" w14:textId="77777777" w:rsidR="00461F22" w:rsidRDefault="00461F22" w:rsidP="008A60A9">
      <w:pPr>
        <w:spacing w:before="120" w:after="120"/>
      </w:pPr>
      <w:r>
        <w:separator/>
      </w:r>
    </w:p>
  </w:footnote>
  <w:footnote w:type="continuationSeparator" w:id="0">
    <w:p w14:paraId="6C028995" w14:textId="77777777" w:rsidR="00461F22" w:rsidRDefault="00461F22" w:rsidP="008A60A9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199C2" w14:textId="77777777" w:rsidR="008A60A9" w:rsidRDefault="008A60A9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26996" w14:textId="77777777" w:rsidR="008A60A9" w:rsidRDefault="008A60A9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A8A5B" w14:textId="77777777" w:rsidR="008A60A9" w:rsidRDefault="008A60A9">
    <w:pPr>
      <w:pStyle w:val="Header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18"/>
    <w:rsid w:val="00004E80"/>
    <w:rsid w:val="00017515"/>
    <w:rsid w:val="0006307B"/>
    <w:rsid w:val="00157255"/>
    <w:rsid w:val="00190B21"/>
    <w:rsid w:val="00196D1B"/>
    <w:rsid w:val="001D1DFA"/>
    <w:rsid w:val="0020120F"/>
    <w:rsid w:val="00235A08"/>
    <w:rsid w:val="002C5EB3"/>
    <w:rsid w:val="00374687"/>
    <w:rsid w:val="0038046D"/>
    <w:rsid w:val="00461F22"/>
    <w:rsid w:val="004A23C5"/>
    <w:rsid w:val="004E7545"/>
    <w:rsid w:val="004F44FF"/>
    <w:rsid w:val="00523AF7"/>
    <w:rsid w:val="005A2C25"/>
    <w:rsid w:val="005F1338"/>
    <w:rsid w:val="00602DF0"/>
    <w:rsid w:val="006037CC"/>
    <w:rsid w:val="00613EE8"/>
    <w:rsid w:val="00614318"/>
    <w:rsid w:val="00645872"/>
    <w:rsid w:val="0065111E"/>
    <w:rsid w:val="00675530"/>
    <w:rsid w:val="006B2634"/>
    <w:rsid w:val="00745035"/>
    <w:rsid w:val="00786104"/>
    <w:rsid w:val="008A60A9"/>
    <w:rsid w:val="008F1C07"/>
    <w:rsid w:val="009162E6"/>
    <w:rsid w:val="009222C6"/>
    <w:rsid w:val="009523CC"/>
    <w:rsid w:val="009A227F"/>
    <w:rsid w:val="009E5E13"/>
    <w:rsid w:val="00B51EE8"/>
    <w:rsid w:val="00C91AEB"/>
    <w:rsid w:val="00C927EF"/>
    <w:rsid w:val="00CC0304"/>
    <w:rsid w:val="00CC692A"/>
    <w:rsid w:val="00E0080C"/>
    <w:rsid w:val="00E64C10"/>
    <w:rsid w:val="00F06B0C"/>
    <w:rsid w:val="00F22E5E"/>
    <w:rsid w:val="00FD1F52"/>
    <w:rsid w:val="00FD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CCDB"/>
  <w15:chartTrackingRefBased/>
  <w15:docId w15:val="{4BE5E49C-F83B-4B9F-ACBF-2EE4759B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3CC"/>
    <w:pPr>
      <w:autoSpaceDE w:val="0"/>
      <w:autoSpaceDN w:val="0"/>
      <w:adjustRightInd w:val="0"/>
      <w:spacing w:beforeLines="50" w:before="50" w:afterLines="50" w:after="50" w:line="240" w:lineRule="auto"/>
      <w:ind w:firstLine="482"/>
      <w:jc w:val="both"/>
      <w:textAlignment w:val="baseline"/>
    </w:pPr>
    <w:rPr>
      <w:rFonts w:ascii="華康細圓體(P)" w:eastAsia="華康細圓體(P)" w:hAnsi="Times New Roman" w:cs="Times New Roman"/>
      <w:sz w:val="21"/>
      <w:szCs w:val="20"/>
      <w:lang w:val="en-US" w:eastAsia="zh-TW"/>
    </w:rPr>
  </w:style>
  <w:style w:type="paragraph" w:styleId="Heading1">
    <w:name w:val="heading 1"/>
    <w:next w:val="a"/>
    <w:link w:val="Heading1Char"/>
    <w:qFormat/>
    <w:rsid w:val="00614318"/>
    <w:pPr>
      <w:widowControl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0"/>
    </w:pPr>
    <w:rPr>
      <w:rFonts w:ascii="華康古印體(P)" w:eastAsia="華康古印體(P)" w:hAnsi="Times New Roman" w:cs="Times New Roman"/>
      <w:sz w:val="48"/>
      <w:szCs w:val="20"/>
      <w:lang w:val="en-US"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3CC"/>
    <w:pPr>
      <w:keepNext/>
      <w:keepLines/>
      <w:autoSpaceDE/>
      <w:autoSpaceDN/>
      <w:adjustRightInd/>
      <w:spacing w:beforeLines="0" w:before="40" w:afterLines="0" w:after="0" w:line="259" w:lineRule="auto"/>
      <w:ind w:firstLine="0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318"/>
    <w:pPr>
      <w:keepNext/>
      <w:keepLines/>
      <w:autoSpaceDE/>
      <w:autoSpaceDN/>
      <w:adjustRightInd/>
      <w:spacing w:beforeLines="0" w:before="40" w:afterLines="0" w:after="0" w:line="259" w:lineRule="auto"/>
      <w:ind w:firstLine="0"/>
      <w:jc w:val="left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4318"/>
    <w:rPr>
      <w:rFonts w:ascii="華康古印體(P)" w:eastAsia="華康古印體(P)" w:hAnsi="Times New Roman" w:cs="Times New Roman"/>
      <w:sz w:val="48"/>
      <w:szCs w:val="20"/>
      <w:lang w:val="en-US" w:eastAsia="zh-TW"/>
    </w:rPr>
  </w:style>
  <w:style w:type="paragraph" w:customStyle="1" w:styleId="a0">
    <w:name w:val="經文章節"/>
    <w:next w:val="Heading1"/>
    <w:rsid w:val="00614318"/>
    <w:pPr>
      <w:spacing w:after="0" w:line="240" w:lineRule="auto"/>
    </w:pPr>
    <w:rPr>
      <w:rFonts w:ascii="華康粗圓體(P)" w:eastAsia="華康粗圓體(P)" w:hAnsi="Times New Roman" w:cs="Times New Roman"/>
      <w:noProof/>
      <w:sz w:val="24"/>
      <w:szCs w:val="20"/>
      <w:lang w:val="en-US" w:eastAsia="zh-TW"/>
    </w:rPr>
  </w:style>
  <w:style w:type="paragraph" w:customStyle="1" w:styleId="a1">
    <w:name w:val="課題"/>
    <w:next w:val="a0"/>
    <w:rsid w:val="00614318"/>
    <w:pPr>
      <w:widowControl w:val="0"/>
      <w:tabs>
        <w:tab w:val="right" w:pos="10206"/>
      </w:tabs>
      <w:autoSpaceDE w:val="0"/>
      <w:autoSpaceDN w:val="0"/>
      <w:adjustRightInd w:val="0"/>
      <w:spacing w:after="240" w:line="240" w:lineRule="auto"/>
      <w:textAlignment w:val="baseline"/>
    </w:pPr>
    <w:rPr>
      <w:rFonts w:ascii="華康粗圓體(P)" w:eastAsia="華康粗圓體(P)" w:hAnsi="Times New Roman" w:cs="Times New Roman"/>
      <w:sz w:val="24"/>
      <w:szCs w:val="20"/>
      <w:lang w:val="en-US" w:eastAsia="zh-TW"/>
    </w:rPr>
  </w:style>
  <w:style w:type="paragraph" w:customStyle="1" w:styleId="a">
    <w:name w:val="金句"/>
    <w:basedOn w:val="Heading3"/>
    <w:next w:val="Normal"/>
    <w:rsid w:val="00614318"/>
    <w:pPr>
      <w:keepLines w:val="0"/>
      <w:widowControl w:val="0"/>
      <w:autoSpaceDE w:val="0"/>
      <w:autoSpaceDN w:val="0"/>
      <w:adjustRightInd w:val="0"/>
      <w:spacing w:before="240" w:after="240" w:line="240" w:lineRule="auto"/>
      <w:jc w:val="center"/>
      <w:textAlignment w:val="baseline"/>
      <w:outlineLvl w:val="9"/>
    </w:pPr>
    <w:rPr>
      <w:rFonts w:ascii="華康古印體(P)" w:eastAsia="華康古印體(P)" w:hAnsi="Times New Roman" w:cs="Times New Roman"/>
      <w:color w:val="auto"/>
      <w:sz w:val="28"/>
      <w:szCs w:val="20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3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2">
    <w:name w:val="內文經節"/>
    <w:basedOn w:val="DefaultParagraphFont"/>
    <w:rsid w:val="009523CC"/>
    <w:rPr>
      <w:rFonts w:ascii="華康古印體(P)" w:eastAsia="華康古印體(P)" w:hAnsi="Arial"/>
      <w:b/>
      <w:sz w:val="21"/>
    </w:rPr>
  </w:style>
  <w:style w:type="character" w:customStyle="1" w:styleId="gmaildefault">
    <w:name w:val="gmail_default"/>
    <w:basedOn w:val="DefaultParagraphFont"/>
    <w:rsid w:val="009E5E13"/>
  </w:style>
  <w:style w:type="paragraph" w:customStyle="1" w:styleId="a3">
    <w:name w:val="經文 字元 字元 字元"/>
    <w:basedOn w:val="Normal"/>
    <w:link w:val="a4"/>
    <w:qFormat/>
    <w:rsid w:val="00157255"/>
    <w:pPr>
      <w:keepNext/>
      <w:widowControl w:val="0"/>
      <w:spacing w:beforeLines="0" w:before="240" w:afterLines="0" w:after="240"/>
      <w:ind w:firstLine="0"/>
      <w:jc w:val="left"/>
    </w:pPr>
    <w:rPr>
      <w:rFonts w:ascii="華康古印體(P)" w:eastAsia="華康古印體(P)" w:hAnsi="Arial"/>
      <w:b/>
      <w:kern w:val="2"/>
      <w:sz w:val="24"/>
      <w:szCs w:val="24"/>
    </w:rPr>
  </w:style>
  <w:style w:type="character" w:customStyle="1" w:styleId="a4">
    <w:name w:val="經文 字元 字元 字元 字元"/>
    <w:basedOn w:val="DefaultParagraphFont"/>
    <w:link w:val="a3"/>
    <w:rsid w:val="00157255"/>
    <w:rPr>
      <w:rFonts w:ascii="華康古印體(P)" w:eastAsia="華康古印體(P)" w:hAnsi="Arial" w:cs="Times New Roman"/>
      <w:b/>
      <w:kern w:val="2"/>
      <w:sz w:val="24"/>
      <w:szCs w:val="24"/>
      <w:lang w:val="en-US" w:eastAsia="zh-TW"/>
    </w:rPr>
  </w:style>
  <w:style w:type="paragraph" w:styleId="ListParagraph">
    <w:name w:val="List Paragraph"/>
    <w:basedOn w:val="Normal"/>
    <w:uiPriority w:val="34"/>
    <w:qFormat/>
    <w:rsid w:val="004E7545"/>
    <w:pPr>
      <w:ind w:left="720"/>
      <w:contextualSpacing/>
    </w:pPr>
  </w:style>
  <w:style w:type="paragraph" w:customStyle="1" w:styleId="1">
    <w:name w:val="內文1 字元"/>
    <w:basedOn w:val="Normal"/>
    <w:link w:val="10"/>
    <w:qFormat/>
    <w:rsid w:val="00523AF7"/>
    <w:pPr>
      <w:keepNext/>
      <w:widowControl w:val="0"/>
      <w:spacing w:beforeLines="0" w:before="240" w:afterLines="0" w:after="240"/>
      <w:ind w:firstLine="0"/>
      <w:jc w:val="left"/>
    </w:pPr>
    <w:rPr>
      <w:rFonts w:hAnsi="Arial"/>
      <w:b/>
      <w:kern w:val="2"/>
      <w:sz w:val="24"/>
      <w:szCs w:val="24"/>
    </w:rPr>
  </w:style>
  <w:style w:type="character" w:customStyle="1" w:styleId="10">
    <w:name w:val="內文1 字元 字元"/>
    <w:basedOn w:val="DefaultParagraphFont"/>
    <w:link w:val="1"/>
    <w:rsid w:val="00523AF7"/>
    <w:rPr>
      <w:rFonts w:ascii="華康細圓體(P)" w:eastAsia="華康細圓體(P)" w:hAnsi="Arial" w:cs="Times New Roman"/>
      <w:b/>
      <w:kern w:val="2"/>
      <w:sz w:val="24"/>
      <w:szCs w:val="24"/>
      <w:lang w:val="en-US" w:eastAsia="zh-TW"/>
    </w:rPr>
  </w:style>
  <w:style w:type="character" w:styleId="Strong">
    <w:name w:val="Strong"/>
    <w:basedOn w:val="DefaultParagraphFont"/>
    <w:uiPriority w:val="22"/>
    <w:qFormat/>
    <w:rsid w:val="00F22E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22E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0A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A60A9"/>
    <w:rPr>
      <w:rFonts w:ascii="華康細圓體(P)" w:eastAsia="華康細圓體(P)" w:hAnsi="Times New Roman" w:cs="Times New Roman"/>
      <w:sz w:val="21"/>
      <w:szCs w:val="20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8A60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A60A9"/>
    <w:rPr>
      <w:rFonts w:ascii="華康細圓體(P)" w:eastAsia="華康細圓體(P)" w:hAnsi="Times New Roman" w:cs="Times New Roman"/>
      <w:sz w:val="21"/>
      <w:szCs w:val="20"/>
      <w:lang w:val="en-US" w:eastAsia="zh-TW"/>
    </w:rPr>
  </w:style>
  <w:style w:type="paragraph" w:styleId="NormalWeb">
    <w:name w:val="Normal (Web)"/>
    <w:basedOn w:val="Normal"/>
    <w:uiPriority w:val="99"/>
    <w:unhideWhenUsed/>
    <w:rsid w:val="009162E6"/>
    <w:pPr>
      <w:autoSpaceDE/>
      <w:autoSpaceDN/>
      <w:adjustRightInd/>
      <w:spacing w:beforeLines="0" w:before="100" w:beforeAutospacing="1" w:afterLines="0" w:after="100" w:afterAutospacing="1"/>
      <w:ind w:firstLine="0"/>
      <w:jc w:val="left"/>
      <w:textAlignment w:val="auto"/>
    </w:pPr>
    <w:rPr>
      <w:rFonts w:ascii="Times New Roman" w:eastAsia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25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959796687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249731465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599992137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868689988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995500864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85152904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2111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kenwylee</cp:lastModifiedBy>
  <cp:revision>8</cp:revision>
  <cp:lastPrinted>2022-08-07T02:22:00Z</cp:lastPrinted>
  <dcterms:created xsi:type="dcterms:W3CDTF">2022-08-06T13:55:00Z</dcterms:created>
  <dcterms:modified xsi:type="dcterms:W3CDTF">2022-08-07T23:45:00Z</dcterms:modified>
</cp:coreProperties>
</file>